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39D" w:rsidRPr="00A61AA9" w:rsidRDefault="0038739D" w:rsidP="0038739D">
      <w:pPr>
        <w:framePr w:w="737" w:h="987" w:hRule="exact" w:hSpace="187" w:wrap="notBeside" w:hAnchor="page" w:x="6040" w:yAlign="top"/>
        <w:jc w:val="center"/>
        <w:rPr>
          <w:color w:val="000000"/>
          <w:lang w:val="lt-LT"/>
        </w:rPr>
      </w:pPr>
    </w:p>
    <w:p w:rsidR="0038739D" w:rsidRPr="001362FD" w:rsidRDefault="0038739D" w:rsidP="0038739D">
      <w:pPr>
        <w:jc w:val="center"/>
        <w:rPr>
          <w:bCs/>
          <w:lang w:val="lt-LT"/>
        </w:rPr>
      </w:pPr>
      <w:r>
        <w:rPr>
          <w:bCs/>
          <w:lang w:val="lt-LT"/>
        </w:rPr>
        <w:t xml:space="preserve">      </w:t>
      </w:r>
      <w:r w:rsidR="00C54073">
        <w:rPr>
          <w:bCs/>
          <w:lang w:val="lt-LT"/>
        </w:rPr>
        <w:t xml:space="preserve">                         </w:t>
      </w:r>
      <w:bookmarkStart w:id="0" w:name="_GoBack"/>
      <w:bookmarkEnd w:id="0"/>
      <w:r w:rsidR="00C54073">
        <w:rPr>
          <w:bCs/>
          <w:lang w:val="lt-LT"/>
        </w:rPr>
        <w:t>PRITARTA</w:t>
      </w:r>
    </w:p>
    <w:p w:rsidR="0038739D" w:rsidRPr="001362FD" w:rsidRDefault="0038739D" w:rsidP="0038739D">
      <w:pPr>
        <w:rPr>
          <w:bCs/>
          <w:lang w:val="lt-LT"/>
        </w:rPr>
      </w:pPr>
      <w:r w:rsidRPr="001362FD">
        <w:rPr>
          <w:bCs/>
          <w:lang w:val="lt-LT"/>
        </w:rPr>
        <w:t xml:space="preserve">                                                                                      Klaipėdos rajono savivaldybės tarybos</w:t>
      </w:r>
    </w:p>
    <w:p w:rsidR="0038739D" w:rsidRPr="001362FD" w:rsidRDefault="0038739D" w:rsidP="0038739D">
      <w:pPr>
        <w:rPr>
          <w:lang w:val="lt-LT"/>
        </w:rPr>
      </w:pPr>
      <w:r w:rsidRPr="001362FD">
        <w:rPr>
          <w:bCs/>
          <w:lang w:val="lt-LT"/>
        </w:rPr>
        <w:t xml:space="preserve">                                                                                      2017 m. rugsėjo 28 d. </w:t>
      </w:r>
      <w:r w:rsidRPr="001362FD">
        <w:rPr>
          <w:lang w:val="lt-LT"/>
        </w:rPr>
        <w:t>sprendimu Nr. T11-</w:t>
      </w:r>
      <w:r>
        <w:rPr>
          <w:lang w:val="lt-LT"/>
        </w:rPr>
        <w:t>299</w:t>
      </w:r>
    </w:p>
    <w:p w:rsidR="0038739D" w:rsidRDefault="0038739D" w:rsidP="0038739D">
      <w:pPr>
        <w:shd w:val="clear" w:color="auto" w:fill="FFFFFF"/>
        <w:jc w:val="center"/>
        <w:rPr>
          <w:b/>
          <w:bCs/>
          <w:lang w:val="lt-LT"/>
        </w:rPr>
      </w:pPr>
    </w:p>
    <w:p w:rsidR="0038739D" w:rsidRDefault="0038739D" w:rsidP="0038739D">
      <w:pPr>
        <w:shd w:val="clear" w:color="auto" w:fill="FFFFFF"/>
        <w:jc w:val="center"/>
        <w:rPr>
          <w:b/>
          <w:bCs/>
          <w:lang w:val="lt-LT"/>
        </w:rPr>
      </w:pPr>
    </w:p>
    <w:p w:rsidR="0038739D" w:rsidRPr="00A61AA9" w:rsidRDefault="0038739D" w:rsidP="0038739D">
      <w:pPr>
        <w:shd w:val="clear" w:color="auto" w:fill="FFFFFF"/>
        <w:jc w:val="center"/>
        <w:rPr>
          <w:lang w:val="lt-LT"/>
        </w:rPr>
      </w:pPr>
      <w:r w:rsidRPr="00A61AA9">
        <w:rPr>
          <w:b/>
          <w:bCs/>
          <w:lang w:val="lt-LT"/>
        </w:rPr>
        <w:t>SUSISIEKIMO KOMUNIKACIJŲ</w:t>
      </w:r>
      <w:r>
        <w:rPr>
          <w:b/>
          <w:bCs/>
          <w:lang w:val="lt-LT"/>
        </w:rPr>
        <w:t xml:space="preserve"> TILTO (PRALAIDOS)</w:t>
      </w:r>
      <w:r w:rsidRPr="00A61AA9">
        <w:rPr>
          <w:b/>
          <w:bCs/>
          <w:lang w:val="lt-LT"/>
        </w:rPr>
        <w:t xml:space="preserve"> ĮRENGIMO VALSTYBINĖJE ŽEMĖJE SUTARTIS NR.</w:t>
      </w:r>
    </w:p>
    <w:p w:rsidR="0038739D" w:rsidRPr="00A61AA9" w:rsidRDefault="0038739D" w:rsidP="0038739D">
      <w:pPr>
        <w:shd w:val="clear" w:color="auto" w:fill="FFFFFF"/>
        <w:spacing w:line="274" w:lineRule="exact"/>
        <w:jc w:val="center"/>
        <w:rPr>
          <w:lang w:val="lt-LT"/>
        </w:rPr>
      </w:pPr>
      <w:r>
        <w:rPr>
          <w:lang w:val="lt-LT"/>
        </w:rPr>
        <w:t>2017</w:t>
      </w:r>
      <w:r w:rsidRPr="00A61AA9">
        <w:rPr>
          <w:lang w:val="lt-LT"/>
        </w:rPr>
        <w:t xml:space="preserve"> m. </w:t>
      </w:r>
      <w:r>
        <w:rPr>
          <w:lang w:val="lt-LT"/>
        </w:rPr>
        <w:t xml:space="preserve">_____________  </w:t>
      </w:r>
      <w:r w:rsidRPr="00A61AA9">
        <w:rPr>
          <w:lang w:val="lt-LT"/>
        </w:rPr>
        <w:t xml:space="preserve">d. </w:t>
      </w:r>
    </w:p>
    <w:p w:rsidR="0038739D" w:rsidRPr="000D6422" w:rsidRDefault="0038739D" w:rsidP="0038739D">
      <w:pPr>
        <w:shd w:val="clear" w:color="auto" w:fill="FFFFFF"/>
        <w:spacing w:line="274" w:lineRule="exact"/>
        <w:jc w:val="center"/>
        <w:rPr>
          <w:lang w:val="lt-LT"/>
        </w:rPr>
      </w:pPr>
      <w:r w:rsidRPr="000D6422">
        <w:rPr>
          <w:lang w:val="lt-LT"/>
        </w:rPr>
        <w:t>Gargždai</w:t>
      </w:r>
    </w:p>
    <w:p w:rsidR="0038739D" w:rsidRPr="000D6422" w:rsidRDefault="0038739D" w:rsidP="0038739D">
      <w:pPr>
        <w:tabs>
          <w:tab w:val="left" w:pos="9720"/>
        </w:tabs>
        <w:jc w:val="both"/>
        <w:rPr>
          <w:lang w:val="lt-LT"/>
        </w:rPr>
      </w:pPr>
    </w:p>
    <w:p w:rsidR="0038739D" w:rsidRDefault="0038739D" w:rsidP="0038739D">
      <w:pPr>
        <w:tabs>
          <w:tab w:val="left" w:pos="9720"/>
        </w:tabs>
        <w:ind w:firstLine="1134"/>
        <w:jc w:val="both"/>
        <w:rPr>
          <w:lang w:val="lt-LT"/>
        </w:rPr>
      </w:pPr>
      <w:r w:rsidRPr="004D5418">
        <w:rPr>
          <w:lang w:val="lt-LT"/>
        </w:rPr>
        <w:t>MB „</w:t>
      </w:r>
      <w:proofErr w:type="spellStart"/>
      <w:r w:rsidRPr="004D5418">
        <w:rPr>
          <w:lang w:val="lt-LT"/>
        </w:rPr>
        <w:t>Svencelės</w:t>
      </w:r>
      <w:proofErr w:type="spellEnd"/>
      <w:r w:rsidRPr="004D5418">
        <w:rPr>
          <w:lang w:val="lt-LT"/>
        </w:rPr>
        <w:t xml:space="preserve"> bendruomenė“, įmonės kodas 304116197, esanti adresu: Naujoji Uosto g. 2-31, Klaipėda, atstovaujama direktorės Redos </w:t>
      </w:r>
      <w:proofErr w:type="spellStart"/>
      <w:r w:rsidRPr="004D5418">
        <w:rPr>
          <w:lang w:val="lt-LT"/>
        </w:rPr>
        <w:t>Pazdrazdytės</w:t>
      </w:r>
      <w:proofErr w:type="spellEnd"/>
      <w:r w:rsidRPr="004D5418">
        <w:rPr>
          <w:lang w:val="lt-LT"/>
        </w:rPr>
        <w:t xml:space="preserve"> </w:t>
      </w:r>
      <w:r>
        <w:rPr>
          <w:lang w:val="lt-LT"/>
        </w:rPr>
        <w:t xml:space="preserve"> (</w:t>
      </w:r>
      <w:r w:rsidRPr="000E2487">
        <w:rPr>
          <w:lang w:val="lt-LT"/>
        </w:rPr>
        <w:t xml:space="preserve">toliau – </w:t>
      </w:r>
      <w:r w:rsidRPr="000E2487">
        <w:rPr>
          <w:b/>
          <w:lang w:val="lt-LT"/>
        </w:rPr>
        <w:t>Statytojas</w:t>
      </w:r>
      <w:r w:rsidRPr="000E2487">
        <w:rPr>
          <w:lang w:val="lt-LT"/>
        </w:rPr>
        <w:t>),</w:t>
      </w:r>
      <w:r w:rsidRPr="00CB07B5">
        <w:rPr>
          <w:lang w:val="lt-LT"/>
        </w:rPr>
        <w:t xml:space="preserve"> </w:t>
      </w:r>
    </w:p>
    <w:p w:rsidR="0038739D" w:rsidRPr="007740C2" w:rsidRDefault="0038739D" w:rsidP="0038739D">
      <w:pPr>
        <w:tabs>
          <w:tab w:val="left" w:pos="9720"/>
        </w:tabs>
        <w:ind w:firstLine="1134"/>
        <w:jc w:val="both"/>
        <w:rPr>
          <w:b/>
          <w:bCs/>
          <w:lang w:val="lt-LT"/>
        </w:rPr>
      </w:pPr>
      <w:r w:rsidRPr="00CB07B5">
        <w:rPr>
          <w:lang w:val="lt-LT"/>
        </w:rPr>
        <w:t>Klaipėdos rajono savivaldybė, įstaigos kodas 111103732, kurios registruota buveinė yra Klaipėdos g. 2, LT-96130 Gargždai, duomenys apie įstaigą</w:t>
      </w:r>
      <w:r w:rsidRPr="007740C2">
        <w:rPr>
          <w:lang w:val="lt-LT"/>
        </w:rPr>
        <w:t xml:space="preserve"> kaupiami ir saugomi Lietuvos Respublikos juridinių asmenų registre, atstovaujama administracijos direktoriaus </w:t>
      </w:r>
      <w:r>
        <w:rPr>
          <w:lang w:val="lt-LT"/>
        </w:rPr>
        <w:t>Sigito Karbausko</w:t>
      </w:r>
      <w:r w:rsidRPr="007740C2">
        <w:rPr>
          <w:lang w:val="lt-LT"/>
        </w:rPr>
        <w:t xml:space="preserve"> (toliau – </w:t>
      </w:r>
      <w:r w:rsidRPr="007740C2">
        <w:rPr>
          <w:b/>
          <w:lang w:val="lt-LT"/>
        </w:rPr>
        <w:t>S</w:t>
      </w:r>
      <w:r w:rsidRPr="007740C2">
        <w:rPr>
          <w:b/>
          <w:bCs/>
          <w:lang w:val="lt-LT"/>
        </w:rPr>
        <w:t>avivaldybė</w:t>
      </w:r>
      <w:r w:rsidRPr="007740C2">
        <w:rPr>
          <w:bCs/>
          <w:lang w:val="lt-LT"/>
        </w:rPr>
        <w:t xml:space="preserve">) </w:t>
      </w:r>
      <w:r w:rsidRPr="007740C2">
        <w:rPr>
          <w:lang w:val="lt-LT"/>
        </w:rPr>
        <w:t xml:space="preserve">sutartyje vadinamos </w:t>
      </w:r>
      <w:r w:rsidRPr="007740C2">
        <w:rPr>
          <w:bCs/>
          <w:lang w:val="lt-LT"/>
        </w:rPr>
        <w:t xml:space="preserve">Šalimis </w:t>
      </w:r>
      <w:r w:rsidRPr="007740C2">
        <w:rPr>
          <w:lang w:val="lt-LT"/>
        </w:rPr>
        <w:t xml:space="preserve">(toliau – Šalys), sudarė šią sutartį (toliau – </w:t>
      </w:r>
      <w:r w:rsidRPr="004D5418">
        <w:rPr>
          <w:b/>
          <w:lang w:val="lt-LT"/>
        </w:rPr>
        <w:t>Sutartis</w:t>
      </w:r>
      <w:r w:rsidRPr="007740C2">
        <w:rPr>
          <w:lang w:val="lt-LT"/>
        </w:rPr>
        <w:t>).</w:t>
      </w:r>
    </w:p>
    <w:p w:rsidR="0038739D" w:rsidRPr="00902772" w:rsidRDefault="0038739D" w:rsidP="0038739D">
      <w:pPr>
        <w:widowControl w:val="0"/>
        <w:numPr>
          <w:ilvl w:val="0"/>
          <w:numId w:val="2"/>
        </w:numPr>
        <w:shd w:val="clear" w:color="auto" w:fill="FFFFFF"/>
        <w:tabs>
          <w:tab w:val="left" w:pos="540"/>
        </w:tabs>
        <w:suppressAutoHyphens/>
        <w:autoSpaceDE w:val="0"/>
        <w:spacing w:before="274" w:after="120"/>
        <w:ind w:left="1077"/>
        <w:jc w:val="center"/>
        <w:rPr>
          <w:lang w:val="lt-LT"/>
        </w:rPr>
      </w:pPr>
      <w:r w:rsidRPr="00902772">
        <w:rPr>
          <w:b/>
          <w:bCs/>
          <w:lang w:val="lt-LT"/>
        </w:rPr>
        <w:t>SUTARTIES DALYKAS</w:t>
      </w:r>
    </w:p>
    <w:p w:rsidR="0038739D" w:rsidRPr="007740C2" w:rsidRDefault="0038739D" w:rsidP="0038739D">
      <w:pPr>
        <w:tabs>
          <w:tab w:val="left" w:pos="0"/>
          <w:tab w:val="left" w:pos="1418"/>
          <w:tab w:val="left" w:pos="1560"/>
        </w:tabs>
        <w:ind w:firstLine="1134"/>
        <w:jc w:val="both"/>
        <w:rPr>
          <w:lang w:val="lt-LT"/>
        </w:rPr>
      </w:pPr>
      <w:r w:rsidRPr="00902772">
        <w:rPr>
          <w:lang w:val="lt-LT"/>
        </w:rPr>
        <w:t xml:space="preserve">1. Susisiekimo komunikacijų tilto (pralaidos) Priekulės sen. </w:t>
      </w:r>
      <w:proofErr w:type="spellStart"/>
      <w:r w:rsidRPr="00902772">
        <w:rPr>
          <w:lang w:val="lt-LT"/>
        </w:rPr>
        <w:t>Svencelės</w:t>
      </w:r>
      <w:proofErr w:type="spellEnd"/>
      <w:r w:rsidRPr="00902772">
        <w:rPr>
          <w:lang w:val="lt-LT"/>
        </w:rPr>
        <w:t xml:space="preserve"> k. </w:t>
      </w:r>
      <w:proofErr w:type="spellStart"/>
      <w:r w:rsidRPr="00902772">
        <w:rPr>
          <w:lang w:val="lt-LT"/>
        </w:rPr>
        <w:t>Svencelės</w:t>
      </w:r>
      <w:proofErr w:type="spellEnd"/>
      <w:r w:rsidRPr="00902772">
        <w:rPr>
          <w:lang w:val="lt-LT"/>
        </w:rPr>
        <w:t xml:space="preserve"> g. kelyje Nr. KL1233 ties </w:t>
      </w:r>
      <w:proofErr w:type="spellStart"/>
      <w:r w:rsidRPr="00902772">
        <w:rPr>
          <w:lang w:val="lt-LT"/>
        </w:rPr>
        <w:t>Svencelės</w:t>
      </w:r>
      <w:proofErr w:type="spellEnd"/>
      <w:r w:rsidRPr="00902772">
        <w:rPr>
          <w:lang w:val="lt-LT"/>
        </w:rPr>
        <w:t xml:space="preserve"> g. 18 ir 20 sklypais įrengimas valstybinėje žemėje pagal pridedamą projektą.</w:t>
      </w:r>
    </w:p>
    <w:p w:rsidR="0038739D" w:rsidRDefault="0038739D" w:rsidP="0038739D">
      <w:pPr>
        <w:tabs>
          <w:tab w:val="left" w:pos="0"/>
          <w:tab w:val="left" w:pos="1418"/>
          <w:tab w:val="left" w:pos="1560"/>
        </w:tabs>
        <w:ind w:firstLine="1134"/>
        <w:jc w:val="both"/>
        <w:rPr>
          <w:lang w:val="lt-LT"/>
        </w:rPr>
      </w:pPr>
      <w:r w:rsidRPr="000D6422">
        <w:rPr>
          <w:lang w:val="lt-LT"/>
        </w:rPr>
        <w:t>2.</w:t>
      </w:r>
      <w:r>
        <w:rPr>
          <w:lang w:val="lt-LT"/>
        </w:rPr>
        <w:t xml:space="preserve"> </w:t>
      </w:r>
      <w:r w:rsidRPr="000D6422">
        <w:rPr>
          <w:lang w:val="lt-LT"/>
        </w:rPr>
        <w:t>Infra</w:t>
      </w:r>
      <w:r>
        <w:rPr>
          <w:lang w:val="lt-LT"/>
        </w:rPr>
        <w:t>s</w:t>
      </w:r>
      <w:r w:rsidRPr="000D6422">
        <w:rPr>
          <w:lang w:val="lt-LT"/>
        </w:rPr>
        <w:t>truktūros projektavimo, statybos ir kitų veiksmų būtinų sukurti infrastruktūrą finansavimas, nuosavybės teisė po infrastruktūros sukūrimo.</w:t>
      </w:r>
    </w:p>
    <w:p w:rsidR="0038739D" w:rsidRPr="000D6422" w:rsidRDefault="0038739D" w:rsidP="0038739D">
      <w:pPr>
        <w:tabs>
          <w:tab w:val="left" w:pos="0"/>
          <w:tab w:val="left" w:pos="1418"/>
          <w:tab w:val="left" w:pos="1560"/>
        </w:tabs>
        <w:ind w:firstLine="1134"/>
        <w:jc w:val="both"/>
        <w:rPr>
          <w:lang w:val="lt-LT"/>
        </w:rPr>
      </w:pPr>
    </w:p>
    <w:p w:rsidR="0038739D" w:rsidRPr="00A61AA9" w:rsidRDefault="0038739D" w:rsidP="0038739D">
      <w:pPr>
        <w:shd w:val="clear" w:color="auto" w:fill="FFFFFF"/>
        <w:tabs>
          <w:tab w:val="left" w:pos="0"/>
          <w:tab w:val="left" w:pos="540"/>
        </w:tabs>
        <w:spacing w:before="120" w:after="120"/>
        <w:jc w:val="center"/>
        <w:rPr>
          <w:b/>
          <w:lang w:val="lt-LT"/>
        </w:rPr>
      </w:pPr>
      <w:r w:rsidRPr="00A61AA9">
        <w:rPr>
          <w:b/>
          <w:lang w:val="lt-LT"/>
        </w:rPr>
        <w:t xml:space="preserve">II. </w:t>
      </w:r>
      <w:r w:rsidRPr="00A61AA9">
        <w:rPr>
          <w:b/>
          <w:bCs/>
          <w:spacing w:val="-2"/>
          <w:lang w:val="lt-LT"/>
        </w:rPr>
        <w:t>ŠALIŲ ĮSIPAREIGOJIMAI</w:t>
      </w:r>
      <w:r w:rsidRPr="00A61AA9">
        <w:rPr>
          <w:b/>
          <w:lang w:val="lt-LT"/>
        </w:rPr>
        <w:t xml:space="preserve"> </w:t>
      </w:r>
    </w:p>
    <w:p w:rsidR="0038739D" w:rsidRPr="00A61AA9" w:rsidRDefault="0038739D" w:rsidP="0038739D">
      <w:pPr>
        <w:widowControl w:val="0"/>
        <w:numPr>
          <w:ilvl w:val="0"/>
          <w:numId w:val="1"/>
        </w:numPr>
        <w:shd w:val="clear" w:color="auto" w:fill="FFFFFF"/>
        <w:tabs>
          <w:tab w:val="clear" w:pos="495"/>
          <w:tab w:val="left" w:pos="0"/>
          <w:tab w:val="left" w:pos="1701"/>
        </w:tabs>
        <w:suppressAutoHyphens/>
        <w:autoSpaceDE w:val="0"/>
        <w:ind w:left="0" w:firstLine="1134"/>
        <w:jc w:val="both"/>
        <w:rPr>
          <w:color w:val="000000"/>
          <w:lang w:val="lt-LT"/>
        </w:rPr>
      </w:pPr>
      <w:r>
        <w:rPr>
          <w:b/>
          <w:color w:val="000000"/>
          <w:lang w:val="lt-LT"/>
        </w:rPr>
        <w:t xml:space="preserve"> </w:t>
      </w:r>
      <w:r w:rsidRPr="00A61AA9">
        <w:rPr>
          <w:b/>
          <w:color w:val="000000"/>
          <w:lang w:val="lt-LT"/>
        </w:rPr>
        <w:t xml:space="preserve">Statytojas įsipareigoja:  </w:t>
      </w:r>
    </w:p>
    <w:p w:rsidR="0038739D" w:rsidRDefault="0038739D" w:rsidP="0038739D">
      <w:pPr>
        <w:widowControl w:val="0"/>
        <w:numPr>
          <w:ilvl w:val="1"/>
          <w:numId w:val="4"/>
        </w:numPr>
        <w:tabs>
          <w:tab w:val="left" w:pos="0"/>
          <w:tab w:val="left" w:pos="1080"/>
          <w:tab w:val="left" w:pos="1560"/>
          <w:tab w:val="left" w:pos="1985"/>
        </w:tabs>
        <w:suppressAutoHyphens/>
        <w:autoSpaceDE w:val="0"/>
        <w:ind w:left="0" w:firstLine="1134"/>
        <w:jc w:val="both"/>
        <w:rPr>
          <w:color w:val="000000"/>
          <w:lang w:val="lt-LT"/>
        </w:rPr>
      </w:pPr>
      <w:r w:rsidRPr="00A61AA9">
        <w:rPr>
          <w:color w:val="000000"/>
          <w:lang w:val="lt-LT"/>
        </w:rPr>
        <w:t xml:space="preserve"> Vykdyti būtinus </w:t>
      </w:r>
      <w:r>
        <w:rPr>
          <w:color w:val="000000"/>
          <w:lang w:val="lt-LT"/>
        </w:rPr>
        <w:t>Susisiekimo k</w:t>
      </w:r>
      <w:r w:rsidRPr="00A61AA9">
        <w:rPr>
          <w:color w:val="000000"/>
          <w:lang w:val="lt-LT"/>
        </w:rPr>
        <w:t xml:space="preserve">omunikacijos </w:t>
      </w:r>
      <w:r>
        <w:rPr>
          <w:color w:val="000000"/>
          <w:lang w:val="lt-LT"/>
        </w:rPr>
        <w:t xml:space="preserve">tilto (pralaidos) </w:t>
      </w:r>
      <w:r w:rsidRPr="00A61AA9">
        <w:rPr>
          <w:color w:val="000000"/>
          <w:lang w:val="lt-LT"/>
        </w:rPr>
        <w:t>projektavimo ir statybos darbus, pagal 1 punkte nurodytą p</w:t>
      </w:r>
      <w:r>
        <w:rPr>
          <w:color w:val="000000"/>
          <w:lang w:val="lt-LT"/>
        </w:rPr>
        <w:t>rojektą</w:t>
      </w:r>
      <w:r w:rsidRPr="00A61AA9">
        <w:rPr>
          <w:color w:val="000000"/>
          <w:lang w:val="lt-LT"/>
        </w:rPr>
        <w:t>, vystant rajono bendro naudojimo susisiekimo sistemą, ir nereikalauti kompensacijos už patirtas Komunikacijos projektavimo, statybos išlaidas;</w:t>
      </w:r>
    </w:p>
    <w:p w:rsidR="0038739D" w:rsidRPr="00A61AA9" w:rsidRDefault="0038739D" w:rsidP="0038739D">
      <w:pPr>
        <w:widowControl w:val="0"/>
        <w:numPr>
          <w:ilvl w:val="1"/>
          <w:numId w:val="4"/>
        </w:numPr>
        <w:tabs>
          <w:tab w:val="left" w:pos="0"/>
          <w:tab w:val="left" w:pos="1080"/>
          <w:tab w:val="left" w:pos="1560"/>
          <w:tab w:val="left" w:pos="1985"/>
        </w:tabs>
        <w:suppressAutoHyphens/>
        <w:autoSpaceDE w:val="0"/>
        <w:ind w:left="0" w:firstLine="1134"/>
        <w:jc w:val="both"/>
        <w:rPr>
          <w:color w:val="000000"/>
          <w:lang w:val="lt-LT"/>
        </w:rPr>
      </w:pPr>
      <w:r>
        <w:rPr>
          <w:color w:val="000000"/>
          <w:lang w:val="lt-LT"/>
        </w:rPr>
        <w:t>Parengtą projektą derinti su: Aplinkos apsaugos agentūra, Neįgaliųjų reikalų departamentu, Nacionalinio visuomenės sveikatos centru, jei darbai vykdomi bus inžinerinių tinklų apsaugos zonose, tai derinti su tinklų savininkais ( AB „Telia“ , AB „</w:t>
      </w:r>
      <w:proofErr w:type="spellStart"/>
      <w:r>
        <w:rPr>
          <w:color w:val="000000"/>
          <w:lang w:val="lt-LT"/>
        </w:rPr>
        <w:t>Eso</w:t>
      </w:r>
      <w:proofErr w:type="spellEnd"/>
      <w:r>
        <w:rPr>
          <w:color w:val="000000"/>
          <w:lang w:val="lt-LT"/>
        </w:rPr>
        <w:t>“, AB „Klaipėdos vanduo“ ir kt.)</w:t>
      </w:r>
      <w:r w:rsidRPr="00A61AA9">
        <w:rPr>
          <w:color w:val="000000"/>
          <w:lang w:val="lt-LT"/>
        </w:rPr>
        <w:t xml:space="preserve"> </w:t>
      </w:r>
    </w:p>
    <w:p w:rsidR="0038739D" w:rsidRPr="00A61AA9" w:rsidRDefault="0038739D" w:rsidP="0038739D">
      <w:pPr>
        <w:widowControl w:val="0"/>
        <w:numPr>
          <w:ilvl w:val="1"/>
          <w:numId w:val="4"/>
        </w:numPr>
        <w:shd w:val="clear" w:color="auto" w:fill="FFFFFF"/>
        <w:tabs>
          <w:tab w:val="left" w:pos="0"/>
          <w:tab w:val="left" w:pos="1701"/>
        </w:tabs>
        <w:suppressAutoHyphens/>
        <w:autoSpaceDE w:val="0"/>
        <w:ind w:left="0" w:firstLine="1134"/>
        <w:jc w:val="both"/>
        <w:rPr>
          <w:color w:val="000000"/>
          <w:lang w:val="lt-LT"/>
        </w:rPr>
      </w:pPr>
      <w:r w:rsidRPr="00A61AA9">
        <w:rPr>
          <w:color w:val="000000"/>
          <w:lang w:val="lt-LT"/>
        </w:rPr>
        <w:t>Neatlygintinai perduoti komunikacij</w:t>
      </w:r>
      <w:r>
        <w:rPr>
          <w:color w:val="000000"/>
          <w:lang w:val="lt-LT"/>
        </w:rPr>
        <w:t>as Savivaldybei šios Sutarties 9, 14</w:t>
      </w:r>
      <w:r w:rsidRPr="00A61AA9">
        <w:rPr>
          <w:color w:val="000000"/>
          <w:lang w:val="lt-LT"/>
        </w:rPr>
        <w:t xml:space="preserve"> punktuose nustatytais terminais bei tvarka.</w:t>
      </w:r>
    </w:p>
    <w:p w:rsidR="0038739D" w:rsidRPr="00A61AA9" w:rsidRDefault="0038739D" w:rsidP="0038739D">
      <w:pPr>
        <w:widowControl w:val="0"/>
        <w:numPr>
          <w:ilvl w:val="1"/>
          <w:numId w:val="4"/>
        </w:numPr>
        <w:shd w:val="clear" w:color="auto" w:fill="FFFFFF"/>
        <w:tabs>
          <w:tab w:val="left" w:pos="0"/>
          <w:tab w:val="left" w:pos="1701"/>
        </w:tabs>
        <w:suppressAutoHyphens/>
        <w:autoSpaceDE w:val="0"/>
        <w:ind w:left="0" w:firstLine="1134"/>
        <w:jc w:val="both"/>
        <w:rPr>
          <w:color w:val="000000"/>
          <w:lang w:val="lt-LT"/>
        </w:rPr>
      </w:pPr>
      <w:r w:rsidRPr="00A61AA9">
        <w:rPr>
          <w:color w:val="000000"/>
          <w:lang w:val="lt-LT"/>
        </w:rPr>
        <w:t>Vykdyti komunikacijos įrengimo lėšų administravimą ir buhalterinę apskaitą, sudaryti ir pasirašyti visas sąskaita</w:t>
      </w:r>
      <w:r>
        <w:rPr>
          <w:color w:val="000000"/>
          <w:lang w:val="lt-LT"/>
        </w:rPr>
        <w:t>s, sąmatas ir kitus dokumentus</w:t>
      </w:r>
      <w:r w:rsidRPr="00A61AA9">
        <w:rPr>
          <w:color w:val="000000"/>
          <w:lang w:val="lt-LT"/>
        </w:rPr>
        <w:t>;</w:t>
      </w:r>
    </w:p>
    <w:p w:rsidR="0038739D" w:rsidRPr="00A61AA9" w:rsidRDefault="0038739D" w:rsidP="0038739D">
      <w:pPr>
        <w:widowControl w:val="0"/>
        <w:numPr>
          <w:ilvl w:val="1"/>
          <w:numId w:val="4"/>
        </w:numPr>
        <w:shd w:val="clear" w:color="auto" w:fill="FFFFFF"/>
        <w:tabs>
          <w:tab w:val="left" w:pos="0"/>
          <w:tab w:val="left" w:pos="1701"/>
        </w:tabs>
        <w:suppressAutoHyphens/>
        <w:autoSpaceDE w:val="0"/>
        <w:ind w:left="0" w:firstLine="1134"/>
        <w:jc w:val="both"/>
        <w:rPr>
          <w:color w:val="000000"/>
          <w:spacing w:val="-2"/>
          <w:lang w:val="lt-LT"/>
        </w:rPr>
      </w:pPr>
      <w:r w:rsidRPr="00A61AA9">
        <w:rPr>
          <w:color w:val="000000"/>
          <w:lang w:val="lt-LT"/>
        </w:rPr>
        <w:t>Atstovauti Sutarties Šalis santykiuose su trečiaisiais asmenimis, būti ieškovu, atsakovu ar trečiąja šalimi procesuose, susijusiose su sutarties vykdymu;</w:t>
      </w:r>
    </w:p>
    <w:p w:rsidR="0038739D" w:rsidRPr="00A61AA9" w:rsidRDefault="0038739D" w:rsidP="0038739D">
      <w:pPr>
        <w:widowControl w:val="0"/>
        <w:numPr>
          <w:ilvl w:val="1"/>
          <w:numId w:val="4"/>
        </w:numPr>
        <w:shd w:val="clear" w:color="auto" w:fill="FFFFFF"/>
        <w:tabs>
          <w:tab w:val="left" w:pos="0"/>
          <w:tab w:val="left" w:pos="1701"/>
        </w:tabs>
        <w:suppressAutoHyphens/>
        <w:autoSpaceDE w:val="0"/>
        <w:ind w:left="0" w:firstLine="1134"/>
        <w:jc w:val="both"/>
        <w:rPr>
          <w:color w:val="000000"/>
          <w:lang w:val="lt-LT"/>
        </w:rPr>
      </w:pPr>
      <w:r w:rsidRPr="00A61AA9">
        <w:rPr>
          <w:color w:val="000000"/>
          <w:lang w:val="lt-LT"/>
        </w:rPr>
        <w:t xml:space="preserve">Užbaigęs Komunikacijos statybos darbus pagal STR </w:t>
      </w:r>
      <w:r>
        <w:rPr>
          <w:color w:val="000000"/>
          <w:lang w:val="lt-LT"/>
        </w:rPr>
        <w:t xml:space="preserve">1.05.01:2017 </w:t>
      </w:r>
      <w:r w:rsidRPr="00A61AA9">
        <w:rPr>
          <w:color w:val="000000"/>
          <w:lang w:val="lt-LT"/>
        </w:rPr>
        <w:t>„</w:t>
      </w:r>
      <w:r>
        <w:rPr>
          <w:color w:val="000000"/>
          <w:lang w:val="lt-LT"/>
        </w:rPr>
        <w:t xml:space="preserve">Statybą leidžiantys dokumentai. </w:t>
      </w:r>
      <w:r w:rsidRPr="00A61AA9">
        <w:rPr>
          <w:color w:val="000000"/>
          <w:lang w:val="lt-LT"/>
        </w:rPr>
        <w:t xml:space="preserve">Statybos </w:t>
      </w:r>
      <w:hyperlink r:id="rId7" w:history="1">
        <w:r w:rsidRPr="00A61AA9">
          <w:rPr>
            <w:rStyle w:val="Hipersaitas"/>
            <w:color w:val="000000"/>
            <w:lang w:val="lt-LT"/>
          </w:rPr>
          <w:t>užbaigimas</w:t>
        </w:r>
      </w:hyperlink>
      <w:r>
        <w:rPr>
          <w:color w:val="000000"/>
          <w:lang w:val="lt-LT"/>
        </w:rPr>
        <w:t>. Statybos sustabdymas. Savavališkos statybos padarinių šalinimas. Statybos pagal neteisėtai išduotą statybą leidžiantį dokumentą padarinių šalinimas</w:t>
      </w:r>
      <w:r w:rsidRPr="00A61AA9">
        <w:rPr>
          <w:color w:val="000000"/>
          <w:lang w:val="lt-LT"/>
        </w:rPr>
        <w:t>“ nustatytą statybos užbaigimo tvarką gauti statinio statybos užbaigimo aktą</w:t>
      </w:r>
      <w:r>
        <w:rPr>
          <w:color w:val="000000"/>
          <w:lang w:val="lt-LT"/>
        </w:rPr>
        <w:t xml:space="preserve"> (deklaraciją)</w:t>
      </w:r>
      <w:r w:rsidRPr="00A61AA9">
        <w:rPr>
          <w:color w:val="000000"/>
          <w:lang w:val="lt-LT"/>
        </w:rPr>
        <w:t xml:space="preserve">; </w:t>
      </w:r>
    </w:p>
    <w:p w:rsidR="0038739D" w:rsidRPr="00A61AA9" w:rsidRDefault="0038739D" w:rsidP="0038739D">
      <w:pPr>
        <w:widowControl w:val="0"/>
        <w:numPr>
          <w:ilvl w:val="1"/>
          <w:numId w:val="4"/>
        </w:numPr>
        <w:shd w:val="clear" w:color="auto" w:fill="FFFFFF"/>
        <w:tabs>
          <w:tab w:val="left" w:pos="0"/>
          <w:tab w:val="left" w:pos="1701"/>
        </w:tabs>
        <w:suppressAutoHyphens/>
        <w:autoSpaceDE w:val="0"/>
        <w:ind w:left="0" w:firstLine="1134"/>
        <w:jc w:val="both"/>
        <w:rPr>
          <w:color w:val="000000"/>
          <w:lang w:val="lt-LT"/>
        </w:rPr>
      </w:pPr>
      <w:r w:rsidRPr="00A61AA9">
        <w:rPr>
          <w:color w:val="000000"/>
          <w:lang w:val="lt-LT"/>
        </w:rPr>
        <w:t>Būsimose sutartyse su Komunikacijos</w:t>
      </w:r>
      <w:r>
        <w:rPr>
          <w:color w:val="000000"/>
          <w:lang w:val="lt-LT"/>
        </w:rPr>
        <w:t xml:space="preserve"> (statinio)</w:t>
      </w:r>
      <w:r w:rsidRPr="00A61AA9">
        <w:rPr>
          <w:color w:val="000000"/>
          <w:lang w:val="lt-LT"/>
        </w:rPr>
        <w:t xml:space="preserve"> projektuotojais, rangovais bei statybos techniniais prižiūrėtojais numatyti projektuotojo, rangovo bei statybos techninio prižiūrėtojo atsakomybę Savivaldybei už defektus, nustatytus per Komunikacijai nustatytą garantinį terminą. Šia teise Savivaldybė turi teisę naudotis nuo Komunikacijos priėmimo momento. Šia sutartimi Statytojas perleidžia Savivaldybei reikalavimo teisę į Komunikacijos darbų kokybės garantiją.</w:t>
      </w:r>
      <w:r w:rsidRPr="00A61AA9">
        <w:rPr>
          <w:b/>
          <w:color w:val="000000"/>
          <w:lang w:val="lt-LT"/>
        </w:rPr>
        <w:t xml:space="preserve"> </w:t>
      </w:r>
    </w:p>
    <w:p w:rsidR="0038739D" w:rsidRPr="00A61AA9" w:rsidRDefault="0038739D" w:rsidP="0038739D">
      <w:pPr>
        <w:widowControl w:val="0"/>
        <w:numPr>
          <w:ilvl w:val="1"/>
          <w:numId w:val="4"/>
        </w:numPr>
        <w:shd w:val="clear" w:color="auto" w:fill="FFFFFF"/>
        <w:tabs>
          <w:tab w:val="left" w:pos="0"/>
          <w:tab w:val="left" w:pos="1701"/>
        </w:tabs>
        <w:suppressAutoHyphens/>
        <w:autoSpaceDE w:val="0"/>
        <w:ind w:left="0" w:firstLine="1134"/>
        <w:jc w:val="both"/>
        <w:rPr>
          <w:color w:val="000000"/>
          <w:lang w:val="lt-LT"/>
        </w:rPr>
      </w:pPr>
      <w:r w:rsidRPr="00A61AA9">
        <w:rPr>
          <w:color w:val="000000"/>
          <w:lang w:val="lt-LT"/>
        </w:rPr>
        <w:t xml:space="preserve">Užbaigęs Komunikacijos </w:t>
      </w:r>
      <w:r>
        <w:rPr>
          <w:color w:val="000000"/>
          <w:lang w:val="lt-LT"/>
        </w:rPr>
        <w:t xml:space="preserve">(statinio) </w:t>
      </w:r>
      <w:r w:rsidRPr="00A61AA9">
        <w:rPr>
          <w:color w:val="000000"/>
          <w:lang w:val="lt-LT"/>
        </w:rPr>
        <w:t xml:space="preserve">statybą neapriboti komunikacijos naudojimo galimybių tretiesiems asmenims. </w:t>
      </w:r>
    </w:p>
    <w:p w:rsidR="0038739D" w:rsidRPr="00A61AA9" w:rsidRDefault="0038739D" w:rsidP="0038739D">
      <w:pPr>
        <w:widowControl w:val="0"/>
        <w:numPr>
          <w:ilvl w:val="1"/>
          <w:numId w:val="4"/>
        </w:numPr>
        <w:shd w:val="clear" w:color="auto" w:fill="FFFFFF"/>
        <w:tabs>
          <w:tab w:val="left" w:pos="0"/>
          <w:tab w:val="left" w:pos="1701"/>
        </w:tabs>
        <w:suppressAutoHyphens/>
        <w:autoSpaceDE w:val="0"/>
        <w:ind w:left="0" w:firstLine="1134"/>
        <w:jc w:val="both"/>
        <w:rPr>
          <w:b/>
          <w:color w:val="000000"/>
          <w:lang w:val="lt-LT"/>
        </w:rPr>
      </w:pPr>
      <w:r w:rsidRPr="00A61AA9">
        <w:rPr>
          <w:color w:val="000000"/>
          <w:lang w:val="lt-LT"/>
        </w:rPr>
        <w:t xml:space="preserve"> Naudoti statybos metu sertifikuotas statybines medžiagas.</w:t>
      </w:r>
    </w:p>
    <w:p w:rsidR="0038739D" w:rsidRPr="00A61AA9" w:rsidRDefault="0038739D" w:rsidP="0038739D">
      <w:pPr>
        <w:widowControl w:val="0"/>
        <w:numPr>
          <w:ilvl w:val="1"/>
          <w:numId w:val="4"/>
        </w:numPr>
        <w:shd w:val="clear" w:color="auto" w:fill="FFFFFF"/>
        <w:tabs>
          <w:tab w:val="left" w:pos="0"/>
          <w:tab w:val="left" w:pos="1701"/>
        </w:tabs>
        <w:suppressAutoHyphens/>
        <w:autoSpaceDE w:val="0"/>
        <w:ind w:left="0" w:firstLine="1134"/>
        <w:jc w:val="both"/>
        <w:rPr>
          <w:color w:val="000000"/>
          <w:lang w:val="lt-LT"/>
        </w:rPr>
      </w:pPr>
      <w:r w:rsidRPr="00A61AA9">
        <w:rPr>
          <w:b/>
          <w:color w:val="000000"/>
          <w:lang w:val="lt-LT"/>
        </w:rPr>
        <w:lastRenderedPageBreak/>
        <w:t xml:space="preserve"> </w:t>
      </w:r>
      <w:r w:rsidRPr="00A61AA9">
        <w:rPr>
          <w:color w:val="000000"/>
          <w:lang w:val="lt-LT"/>
        </w:rPr>
        <w:t xml:space="preserve">Savo lėšomis atlikti žemės sklypo, reikalingo komunikacijai įrengti, suformavimą ir įregistravimą valstybės ar savivaldybės vardu. </w:t>
      </w:r>
    </w:p>
    <w:p w:rsidR="0038739D" w:rsidRPr="00A61AA9" w:rsidRDefault="0038739D" w:rsidP="0038739D">
      <w:pPr>
        <w:widowControl w:val="0"/>
        <w:numPr>
          <w:ilvl w:val="1"/>
          <w:numId w:val="4"/>
        </w:numPr>
        <w:shd w:val="clear" w:color="auto" w:fill="FFFFFF"/>
        <w:tabs>
          <w:tab w:val="left" w:pos="0"/>
          <w:tab w:val="left" w:pos="900"/>
          <w:tab w:val="left" w:pos="1260"/>
          <w:tab w:val="left" w:pos="1560"/>
          <w:tab w:val="left" w:pos="1843"/>
        </w:tabs>
        <w:suppressAutoHyphens/>
        <w:autoSpaceDE w:val="0"/>
        <w:ind w:left="0" w:firstLine="1134"/>
        <w:jc w:val="both"/>
        <w:rPr>
          <w:b/>
          <w:color w:val="000000"/>
          <w:lang w:val="lt-LT"/>
        </w:rPr>
      </w:pPr>
      <w:r w:rsidRPr="00A61AA9">
        <w:rPr>
          <w:color w:val="000000"/>
          <w:lang w:val="lt-LT"/>
        </w:rPr>
        <w:t xml:space="preserve"> Bendradarbiauti su Veiklą prižiūrinčiais ir kontroliuojančiais asmenimis ir institucijomis, laiku teikti jiems visą prašomą informaciją, sudaryti sąlygas jiems apžiūrėti veiklos įgyvendinimo ir/ar administravimo vietą ir savo veiklą, susijusią su šios Sutarties vykdymu, susipažinti su dokumentais, susijusiais šios sutarties vykdymu, šalinti Veiklos vykdymo trūkumus.</w:t>
      </w:r>
    </w:p>
    <w:p w:rsidR="0038739D" w:rsidRPr="00A61AA9" w:rsidRDefault="0038739D" w:rsidP="0038739D">
      <w:pPr>
        <w:widowControl w:val="0"/>
        <w:numPr>
          <w:ilvl w:val="1"/>
          <w:numId w:val="4"/>
        </w:numPr>
        <w:shd w:val="clear" w:color="auto" w:fill="FFFFFF"/>
        <w:tabs>
          <w:tab w:val="left" w:pos="0"/>
          <w:tab w:val="left" w:pos="900"/>
          <w:tab w:val="left" w:pos="1260"/>
          <w:tab w:val="left" w:pos="1560"/>
          <w:tab w:val="left" w:pos="1843"/>
        </w:tabs>
        <w:suppressAutoHyphens/>
        <w:autoSpaceDE w:val="0"/>
        <w:ind w:left="0" w:firstLine="1134"/>
        <w:jc w:val="both"/>
        <w:rPr>
          <w:color w:val="000000"/>
          <w:lang w:val="lt-LT"/>
        </w:rPr>
      </w:pPr>
      <w:r w:rsidRPr="00A61AA9">
        <w:rPr>
          <w:color w:val="000000"/>
          <w:lang w:val="lt-LT"/>
        </w:rPr>
        <w:t xml:space="preserve"> Iki Komunikacija šioje sutartyje nustatyta tvarka bus perduota Savivaldybei vykdyti jos</w:t>
      </w:r>
      <w:r w:rsidRPr="00A61AA9">
        <w:rPr>
          <w:b/>
          <w:color w:val="000000"/>
          <w:lang w:val="lt-LT"/>
        </w:rPr>
        <w:t xml:space="preserve"> </w:t>
      </w:r>
      <w:r w:rsidRPr="00A61AA9">
        <w:rPr>
          <w:color w:val="000000"/>
          <w:lang w:val="lt-LT"/>
        </w:rPr>
        <w:t>priežiūrą.</w:t>
      </w:r>
    </w:p>
    <w:p w:rsidR="0038739D" w:rsidRDefault="0038739D" w:rsidP="0038739D">
      <w:pPr>
        <w:widowControl w:val="0"/>
        <w:numPr>
          <w:ilvl w:val="1"/>
          <w:numId w:val="4"/>
        </w:numPr>
        <w:shd w:val="clear" w:color="auto" w:fill="FFFFFF"/>
        <w:tabs>
          <w:tab w:val="clear" w:pos="840"/>
          <w:tab w:val="num" w:pos="0"/>
          <w:tab w:val="left" w:pos="900"/>
          <w:tab w:val="left" w:pos="1260"/>
          <w:tab w:val="left" w:pos="1560"/>
          <w:tab w:val="left" w:pos="1843"/>
        </w:tabs>
        <w:suppressAutoHyphens/>
        <w:autoSpaceDE w:val="0"/>
        <w:ind w:left="0" w:firstLine="1134"/>
        <w:jc w:val="both"/>
        <w:rPr>
          <w:color w:val="000000"/>
          <w:lang w:val="lt-LT"/>
        </w:rPr>
      </w:pPr>
      <w:r>
        <w:rPr>
          <w:color w:val="000000"/>
          <w:lang w:val="lt-LT"/>
        </w:rPr>
        <w:t xml:space="preserve"> </w:t>
      </w:r>
      <w:r w:rsidRPr="00A61AA9">
        <w:rPr>
          <w:color w:val="000000"/>
          <w:lang w:val="lt-LT"/>
        </w:rPr>
        <w:t>Atlikus Komunikacijos perdavimą naudotis ir vykdyti jos priežiūrą</w:t>
      </w:r>
      <w:r>
        <w:rPr>
          <w:color w:val="000000"/>
          <w:lang w:val="lt-LT"/>
        </w:rPr>
        <w:t xml:space="preserve"> (pralaidos valymo, remonto darbus)</w:t>
      </w:r>
      <w:r w:rsidRPr="00A61AA9">
        <w:rPr>
          <w:color w:val="000000"/>
          <w:lang w:val="lt-LT"/>
        </w:rPr>
        <w:t>.</w:t>
      </w:r>
    </w:p>
    <w:p w:rsidR="0038739D" w:rsidRPr="008968DF" w:rsidRDefault="0038739D" w:rsidP="0038739D">
      <w:pPr>
        <w:widowControl w:val="0"/>
        <w:numPr>
          <w:ilvl w:val="1"/>
          <w:numId w:val="4"/>
        </w:numPr>
        <w:shd w:val="clear" w:color="auto" w:fill="FFFFFF"/>
        <w:tabs>
          <w:tab w:val="clear" w:pos="840"/>
          <w:tab w:val="num" w:pos="0"/>
          <w:tab w:val="left" w:pos="900"/>
          <w:tab w:val="left" w:pos="1260"/>
          <w:tab w:val="left" w:pos="1560"/>
          <w:tab w:val="left" w:pos="1843"/>
        </w:tabs>
        <w:suppressAutoHyphens/>
        <w:autoSpaceDE w:val="0"/>
        <w:ind w:left="0" w:firstLine="1134"/>
        <w:jc w:val="both"/>
        <w:rPr>
          <w:color w:val="000000"/>
          <w:lang w:val="lt-LT"/>
        </w:rPr>
      </w:pPr>
      <w:r w:rsidRPr="008968DF">
        <w:rPr>
          <w:color w:val="000000"/>
          <w:lang w:val="lt-LT"/>
        </w:rPr>
        <w:t>. Sutartyje numatytus įsipareigojimus įgyvendinti per 10 m</w:t>
      </w:r>
      <w:r>
        <w:rPr>
          <w:color w:val="000000"/>
          <w:lang w:val="lt-LT"/>
        </w:rPr>
        <w:t>.</w:t>
      </w:r>
      <w:r w:rsidRPr="008968DF">
        <w:rPr>
          <w:color w:val="000000"/>
          <w:lang w:val="lt-LT"/>
        </w:rPr>
        <w:t xml:space="preserve"> nuo sutarties pasirašymo.</w:t>
      </w:r>
    </w:p>
    <w:p w:rsidR="0038739D" w:rsidRPr="00A61AA9" w:rsidRDefault="0038739D" w:rsidP="0038739D">
      <w:pPr>
        <w:widowControl w:val="0"/>
        <w:shd w:val="clear" w:color="auto" w:fill="FFFFFF"/>
        <w:tabs>
          <w:tab w:val="left" w:pos="0"/>
          <w:tab w:val="left" w:pos="900"/>
          <w:tab w:val="left" w:pos="1260"/>
          <w:tab w:val="left" w:pos="1560"/>
          <w:tab w:val="left" w:pos="1843"/>
        </w:tabs>
        <w:suppressAutoHyphens/>
        <w:autoSpaceDE w:val="0"/>
        <w:jc w:val="both"/>
        <w:rPr>
          <w:color w:val="000000"/>
          <w:lang w:val="lt-LT"/>
        </w:rPr>
      </w:pPr>
    </w:p>
    <w:p w:rsidR="0038739D" w:rsidRPr="00A61AA9" w:rsidRDefault="0038739D" w:rsidP="0038739D">
      <w:pPr>
        <w:pStyle w:val="NormalWeb1"/>
        <w:numPr>
          <w:ilvl w:val="0"/>
          <w:numId w:val="4"/>
        </w:numPr>
        <w:tabs>
          <w:tab w:val="left" w:pos="0"/>
          <w:tab w:val="left" w:pos="1560"/>
        </w:tabs>
        <w:spacing w:before="0" w:after="0"/>
        <w:ind w:left="0" w:firstLine="1134"/>
        <w:jc w:val="both"/>
        <w:rPr>
          <w:color w:val="000000"/>
        </w:rPr>
      </w:pPr>
      <w:r w:rsidRPr="00A61AA9">
        <w:rPr>
          <w:b/>
          <w:color w:val="000000"/>
        </w:rPr>
        <w:t xml:space="preserve">Klaipėdos rajono savivaldybė </w:t>
      </w:r>
      <w:r w:rsidRPr="00A61AA9">
        <w:rPr>
          <w:b/>
          <w:bCs/>
          <w:color w:val="000000"/>
        </w:rPr>
        <w:t>įsipareigoja</w:t>
      </w:r>
      <w:r w:rsidRPr="00A61AA9">
        <w:rPr>
          <w:b/>
          <w:color w:val="000000"/>
        </w:rPr>
        <w:t>:</w:t>
      </w:r>
    </w:p>
    <w:p w:rsidR="0038739D" w:rsidRPr="00A61AA9" w:rsidRDefault="0038739D" w:rsidP="0038739D">
      <w:pPr>
        <w:pStyle w:val="NormalWeb1"/>
        <w:numPr>
          <w:ilvl w:val="1"/>
          <w:numId w:val="3"/>
        </w:numPr>
        <w:tabs>
          <w:tab w:val="left" w:pos="0"/>
          <w:tab w:val="left" w:pos="900"/>
          <w:tab w:val="left" w:pos="1560"/>
        </w:tabs>
        <w:spacing w:before="0" w:after="0"/>
        <w:ind w:left="0" w:firstLine="1134"/>
        <w:jc w:val="both"/>
        <w:rPr>
          <w:color w:val="000000"/>
        </w:rPr>
      </w:pPr>
      <w:r w:rsidRPr="00A61AA9">
        <w:rPr>
          <w:color w:val="000000"/>
        </w:rPr>
        <w:t>Bendradarbiauti su Statytoju, siekdama užtikrinti sėkmingą numatomos veiklos įgyvendinimą (Komunikacijos projektavimo ir statybos darbus);</w:t>
      </w:r>
    </w:p>
    <w:p w:rsidR="0038739D" w:rsidRPr="00A61AA9" w:rsidRDefault="0038739D" w:rsidP="0038739D">
      <w:pPr>
        <w:pStyle w:val="NormalWeb1"/>
        <w:numPr>
          <w:ilvl w:val="1"/>
          <w:numId w:val="3"/>
        </w:numPr>
        <w:tabs>
          <w:tab w:val="left" w:pos="0"/>
          <w:tab w:val="left" w:pos="900"/>
          <w:tab w:val="left" w:pos="1560"/>
        </w:tabs>
        <w:spacing w:before="0" w:after="0"/>
        <w:ind w:left="0" w:firstLine="1134"/>
        <w:jc w:val="both"/>
        <w:rPr>
          <w:color w:val="000000"/>
        </w:rPr>
      </w:pPr>
      <w:r w:rsidRPr="00A61AA9">
        <w:rPr>
          <w:color w:val="000000"/>
        </w:rPr>
        <w:t xml:space="preserve"> Derinti tinkamai parengtus Komunikacijos</w:t>
      </w:r>
      <w:r>
        <w:rPr>
          <w:color w:val="000000"/>
        </w:rPr>
        <w:t xml:space="preserve"> (statinio)</w:t>
      </w:r>
      <w:r w:rsidRPr="00A61AA9">
        <w:rPr>
          <w:color w:val="000000"/>
        </w:rPr>
        <w:t xml:space="preserve"> projektus ir rekomenduoti išduoti leidimus statybai teisės aktų nustatyta tvarka ir terminais;</w:t>
      </w:r>
    </w:p>
    <w:p w:rsidR="0038739D" w:rsidRPr="00A61AA9" w:rsidRDefault="0038739D" w:rsidP="0038739D">
      <w:pPr>
        <w:pStyle w:val="NormalWeb1"/>
        <w:numPr>
          <w:ilvl w:val="1"/>
          <w:numId w:val="3"/>
        </w:numPr>
        <w:tabs>
          <w:tab w:val="left" w:pos="0"/>
          <w:tab w:val="left" w:pos="900"/>
          <w:tab w:val="left" w:pos="1560"/>
        </w:tabs>
        <w:spacing w:before="0" w:after="0"/>
        <w:ind w:left="0" w:firstLine="1134"/>
        <w:jc w:val="both"/>
        <w:rPr>
          <w:color w:val="000000"/>
        </w:rPr>
      </w:pPr>
      <w:r w:rsidRPr="00A61AA9">
        <w:rPr>
          <w:color w:val="000000"/>
        </w:rPr>
        <w:t xml:space="preserve"> Dalyvauti pastatytos Komunikacijos statybos užbaigimo procedūrų komisijoje;</w:t>
      </w:r>
    </w:p>
    <w:p w:rsidR="0038739D" w:rsidRPr="00A61AA9" w:rsidRDefault="0038739D" w:rsidP="0038739D">
      <w:pPr>
        <w:widowControl w:val="0"/>
        <w:numPr>
          <w:ilvl w:val="1"/>
          <w:numId w:val="3"/>
        </w:numPr>
        <w:shd w:val="clear" w:color="auto" w:fill="FFFFFF"/>
        <w:tabs>
          <w:tab w:val="left" w:pos="0"/>
          <w:tab w:val="left" w:pos="900"/>
          <w:tab w:val="left" w:pos="1260"/>
          <w:tab w:val="left" w:pos="1560"/>
          <w:tab w:val="left" w:pos="1843"/>
        </w:tabs>
        <w:suppressAutoHyphens/>
        <w:autoSpaceDE w:val="0"/>
        <w:ind w:left="0" w:firstLine="1134"/>
        <w:jc w:val="both"/>
        <w:rPr>
          <w:color w:val="000000"/>
          <w:lang w:val="lt-LT"/>
        </w:rPr>
      </w:pPr>
      <w:r w:rsidRPr="00A61AA9">
        <w:rPr>
          <w:color w:val="000000"/>
          <w:lang w:val="lt-LT"/>
        </w:rPr>
        <w:t xml:space="preserve"> Priim</w:t>
      </w:r>
      <w:r>
        <w:rPr>
          <w:color w:val="000000"/>
          <w:lang w:val="lt-LT"/>
        </w:rPr>
        <w:t>ti Komunikaciją šios Sutarties 9</w:t>
      </w:r>
      <w:r w:rsidRPr="00A61AA9">
        <w:rPr>
          <w:color w:val="000000"/>
          <w:lang w:val="lt-LT"/>
        </w:rPr>
        <w:t>, 1</w:t>
      </w:r>
      <w:r>
        <w:rPr>
          <w:color w:val="000000"/>
          <w:lang w:val="lt-LT"/>
        </w:rPr>
        <w:t>4</w:t>
      </w:r>
      <w:r w:rsidRPr="00A61AA9">
        <w:rPr>
          <w:color w:val="000000"/>
          <w:lang w:val="lt-LT"/>
        </w:rPr>
        <w:t xml:space="preserve"> p. nustatyta tvarka ir terminais;</w:t>
      </w:r>
    </w:p>
    <w:p w:rsidR="0038739D" w:rsidRPr="00DD0F14" w:rsidRDefault="0038739D" w:rsidP="0038739D">
      <w:pPr>
        <w:widowControl w:val="0"/>
        <w:numPr>
          <w:ilvl w:val="1"/>
          <w:numId w:val="3"/>
        </w:numPr>
        <w:shd w:val="clear" w:color="auto" w:fill="FFFFFF"/>
        <w:tabs>
          <w:tab w:val="left" w:pos="0"/>
          <w:tab w:val="left" w:pos="900"/>
          <w:tab w:val="left" w:pos="1260"/>
          <w:tab w:val="left" w:pos="1560"/>
          <w:tab w:val="left" w:pos="1843"/>
        </w:tabs>
        <w:suppressAutoHyphens/>
        <w:autoSpaceDE w:val="0"/>
        <w:ind w:left="0" w:firstLine="1134"/>
        <w:jc w:val="both"/>
        <w:rPr>
          <w:color w:val="000000"/>
          <w:lang w:val="lt-LT"/>
        </w:rPr>
      </w:pPr>
      <w:r w:rsidRPr="00A61AA9">
        <w:rPr>
          <w:color w:val="000000"/>
          <w:lang w:val="lt-LT"/>
        </w:rPr>
        <w:t xml:space="preserve"> Saugoti su numatomos veiklos įgyvendinimu susijusius dokumentus teisės aktuose numatyta tvarka.</w:t>
      </w:r>
    </w:p>
    <w:p w:rsidR="0038739D" w:rsidRPr="00A61AA9" w:rsidRDefault="0038739D" w:rsidP="0038739D">
      <w:pPr>
        <w:spacing w:before="120" w:after="120"/>
        <w:ind w:firstLine="1134"/>
        <w:jc w:val="center"/>
        <w:rPr>
          <w:b/>
          <w:bCs/>
          <w:color w:val="000000"/>
          <w:lang w:val="lt-LT"/>
        </w:rPr>
      </w:pPr>
      <w:r w:rsidRPr="00A61AA9">
        <w:rPr>
          <w:b/>
          <w:bCs/>
          <w:color w:val="000000"/>
          <w:lang w:val="lt-LT"/>
        </w:rPr>
        <w:t>III. ŠALIŲ TEISĖS</w:t>
      </w:r>
    </w:p>
    <w:p w:rsidR="0038739D" w:rsidRPr="00A61AA9" w:rsidRDefault="0038739D" w:rsidP="0038739D">
      <w:pPr>
        <w:pStyle w:val="Pagrindiniotekstotrauka21"/>
        <w:spacing w:after="0" w:line="240" w:lineRule="auto"/>
        <w:ind w:left="0" w:firstLine="1134"/>
        <w:jc w:val="both"/>
        <w:rPr>
          <w:bCs/>
          <w:color w:val="000000"/>
        </w:rPr>
      </w:pPr>
      <w:r w:rsidRPr="00A61AA9">
        <w:rPr>
          <w:color w:val="000000"/>
        </w:rPr>
        <w:t>5. Statytojas turi tei</w:t>
      </w:r>
      <w:r>
        <w:rPr>
          <w:color w:val="000000"/>
        </w:rPr>
        <w:t xml:space="preserve">sę reikalauti, kad Savivaldybė </w:t>
      </w:r>
      <w:r w:rsidRPr="00A61AA9">
        <w:rPr>
          <w:color w:val="000000"/>
        </w:rPr>
        <w:t>tinkamai vykdytų savo įsipareigojimus pagal šią sutartį.</w:t>
      </w:r>
    </w:p>
    <w:p w:rsidR="0038739D" w:rsidRPr="00A61AA9" w:rsidRDefault="0038739D" w:rsidP="0038739D">
      <w:pPr>
        <w:pStyle w:val="Pagrindinistekstas"/>
        <w:ind w:right="-82" w:firstLine="1134"/>
        <w:jc w:val="both"/>
        <w:rPr>
          <w:bCs/>
          <w:color w:val="000000"/>
          <w:lang w:val="lt-LT"/>
        </w:rPr>
      </w:pPr>
      <w:r w:rsidRPr="00A61AA9">
        <w:rPr>
          <w:bCs/>
          <w:color w:val="000000"/>
          <w:lang w:val="lt-LT"/>
        </w:rPr>
        <w:t>6. Savivaldybė turi te</w:t>
      </w:r>
      <w:r>
        <w:rPr>
          <w:bCs/>
          <w:color w:val="000000"/>
          <w:lang w:val="lt-LT"/>
        </w:rPr>
        <w:t xml:space="preserve">isę reikalauti, kad Statytojas </w:t>
      </w:r>
      <w:r w:rsidRPr="00A61AA9">
        <w:rPr>
          <w:bCs/>
          <w:color w:val="000000"/>
          <w:lang w:val="lt-LT"/>
        </w:rPr>
        <w:t>tinkamai vykdytų savo įsipareigojimus pagal šią sutartį.</w:t>
      </w:r>
    </w:p>
    <w:p w:rsidR="0038739D" w:rsidRPr="00A61AA9" w:rsidRDefault="0038739D" w:rsidP="0038739D">
      <w:pPr>
        <w:pStyle w:val="Pagrindinistekstas"/>
        <w:ind w:right="-82" w:firstLine="1134"/>
        <w:jc w:val="both"/>
        <w:rPr>
          <w:color w:val="000000"/>
          <w:lang w:val="lt-LT"/>
        </w:rPr>
      </w:pPr>
      <w:r w:rsidRPr="00A61AA9">
        <w:rPr>
          <w:bCs/>
          <w:color w:val="000000"/>
          <w:lang w:val="lt-LT"/>
        </w:rPr>
        <w:t xml:space="preserve">7. Savivaldybė turi teisę kontroliuoti bei reikalauti, kad Statytojas, įgyvendindamas savo teises, jas įgyvendintų sąžiningai bei jomis nepiktnaudžiautų.  </w:t>
      </w:r>
    </w:p>
    <w:p w:rsidR="0038739D" w:rsidRPr="00A61AA9" w:rsidRDefault="0038739D" w:rsidP="0038739D">
      <w:pPr>
        <w:jc w:val="both"/>
        <w:rPr>
          <w:b/>
          <w:bCs/>
          <w:color w:val="000000"/>
          <w:lang w:val="lt-LT"/>
        </w:rPr>
      </w:pPr>
    </w:p>
    <w:p w:rsidR="0038739D" w:rsidRPr="00A61AA9" w:rsidRDefault="0038739D" w:rsidP="0038739D">
      <w:pPr>
        <w:shd w:val="clear" w:color="auto" w:fill="FFFFFF"/>
        <w:tabs>
          <w:tab w:val="left" w:pos="-142"/>
          <w:tab w:val="left" w:pos="0"/>
        </w:tabs>
        <w:spacing w:before="120" w:after="120"/>
        <w:ind w:firstLine="1134"/>
        <w:jc w:val="center"/>
        <w:rPr>
          <w:color w:val="000000"/>
          <w:lang w:val="lt-LT"/>
        </w:rPr>
      </w:pPr>
      <w:r w:rsidRPr="00A61AA9">
        <w:rPr>
          <w:b/>
          <w:bCs/>
          <w:color w:val="000000"/>
          <w:lang w:val="lt-LT"/>
        </w:rPr>
        <w:t>IV.  K</w:t>
      </w:r>
      <w:r w:rsidRPr="00A61AA9">
        <w:rPr>
          <w:b/>
          <w:color w:val="000000"/>
          <w:lang w:val="lt-LT"/>
        </w:rPr>
        <w:t>ONFIDENCIALUMAS IR INFORMACIJOS VIEŠINIMAS</w:t>
      </w:r>
    </w:p>
    <w:p w:rsidR="0038739D" w:rsidRPr="00A61AA9" w:rsidRDefault="0038739D" w:rsidP="0038739D">
      <w:pPr>
        <w:pStyle w:val="HTMLPreformatted1"/>
        <w:tabs>
          <w:tab w:val="clear" w:pos="916"/>
          <w:tab w:val="clear" w:pos="1832"/>
          <w:tab w:val="clear" w:pos="2748"/>
          <w:tab w:val="clear" w:pos="3664"/>
          <w:tab w:val="clear" w:pos="4580"/>
          <w:tab w:val="clear" w:pos="5496"/>
          <w:tab w:val="clear" w:pos="6412"/>
          <w:tab w:val="clear" w:pos="7328"/>
          <w:tab w:val="clear" w:pos="8244"/>
          <w:tab w:val="left" w:pos="-142"/>
          <w:tab w:val="left" w:pos="0"/>
          <w:tab w:val="left" w:pos="1134"/>
          <w:tab w:val="left" w:pos="1560"/>
        </w:tabs>
        <w:ind w:firstLine="1080"/>
        <w:jc w:val="both"/>
        <w:rPr>
          <w:rFonts w:ascii="Times New Roman" w:hAnsi="Times New Roman" w:cs="Times New Roman"/>
          <w:b/>
          <w:bCs/>
          <w:color w:val="000000"/>
          <w:sz w:val="24"/>
          <w:szCs w:val="24"/>
        </w:rPr>
      </w:pPr>
      <w:r>
        <w:rPr>
          <w:rFonts w:ascii="Times New Roman" w:hAnsi="Times New Roman" w:cs="Times New Roman"/>
          <w:color w:val="000000"/>
          <w:sz w:val="24"/>
          <w:szCs w:val="24"/>
        </w:rPr>
        <w:t>8</w:t>
      </w:r>
      <w:r w:rsidRPr="00A61AA9">
        <w:rPr>
          <w:rFonts w:ascii="Times New Roman" w:hAnsi="Times New Roman" w:cs="Times New Roman"/>
          <w:color w:val="000000"/>
          <w:sz w:val="24"/>
          <w:szCs w:val="24"/>
        </w:rPr>
        <w:t xml:space="preserve">. Šalys įsipareigoja imtis priemonių, kurios užtikrintų informacijos, gautos arba sukurtos darbų vykdymo ar paslaugų teikimo pagal šią Sutartį metu ar vykdant šią Sutartį, konfidencialumą. Šalys, įskaitant visus savo darbuotojus ar kitus asmenis, su kuriais bendradarbiauja vykdydamos veiklą, atsako už konfidencialios informacijos atskleidimą trečiosioms šalims ar jos naudojimą be kitos šalies sutikimo, ir atlygina visus su tuo susijusius nuostolius pagal LR įstatymus. </w:t>
      </w:r>
    </w:p>
    <w:p w:rsidR="0038739D" w:rsidRPr="00A61AA9" w:rsidRDefault="0038739D" w:rsidP="0038739D">
      <w:pPr>
        <w:shd w:val="clear" w:color="auto" w:fill="FFFFFF"/>
        <w:tabs>
          <w:tab w:val="left" w:pos="-142"/>
          <w:tab w:val="left" w:pos="0"/>
        </w:tabs>
        <w:spacing w:before="120" w:after="120"/>
        <w:ind w:firstLine="1134"/>
        <w:jc w:val="center"/>
        <w:rPr>
          <w:color w:val="000000"/>
          <w:lang w:val="lt-LT"/>
        </w:rPr>
      </w:pPr>
      <w:r w:rsidRPr="00A61AA9">
        <w:rPr>
          <w:b/>
          <w:bCs/>
          <w:color w:val="000000"/>
          <w:lang w:val="lt-LT"/>
        </w:rPr>
        <w:t>V. VEIKLOS REZULTATAI</w:t>
      </w:r>
    </w:p>
    <w:p w:rsidR="0038739D" w:rsidRPr="000E4312" w:rsidRDefault="0038739D" w:rsidP="0038739D">
      <w:pPr>
        <w:widowControl w:val="0"/>
        <w:numPr>
          <w:ilvl w:val="0"/>
          <w:numId w:val="6"/>
        </w:numPr>
        <w:shd w:val="clear" w:color="auto" w:fill="FFFFFF"/>
        <w:tabs>
          <w:tab w:val="clear" w:pos="720"/>
          <w:tab w:val="left" w:pos="-142"/>
          <w:tab w:val="num" w:pos="0"/>
          <w:tab w:val="left" w:pos="540"/>
          <w:tab w:val="left" w:pos="900"/>
          <w:tab w:val="left" w:pos="1560"/>
        </w:tabs>
        <w:suppressAutoHyphens/>
        <w:autoSpaceDE w:val="0"/>
        <w:ind w:left="0" w:firstLine="1080"/>
        <w:jc w:val="both"/>
        <w:rPr>
          <w:b/>
          <w:bCs/>
          <w:color w:val="000000"/>
          <w:spacing w:val="-2"/>
          <w:lang w:val="lt-LT"/>
        </w:rPr>
      </w:pPr>
      <w:r w:rsidRPr="00A61AA9">
        <w:rPr>
          <w:color w:val="000000"/>
          <w:lang w:val="lt-LT"/>
        </w:rPr>
        <w:t xml:space="preserve">Statytojas užbaigus Komunikacijos statybos darbus, kartu su komunikacija privalo neatlygintinai perdavimo-priėmimo aktu </w:t>
      </w:r>
      <w:r w:rsidRPr="00A61AA9">
        <w:rPr>
          <w:bCs/>
          <w:color w:val="000000"/>
          <w:lang w:val="lt-LT"/>
        </w:rPr>
        <w:t>perduoti</w:t>
      </w:r>
      <w:r w:rsidRPr="00A61AA9">
        <w:rPr>
          <w:color w:val="000000"/>
          <w:lang w:val="lt-LT"/>
        </w:rPr>
        <w:t xml:space="preserve"> </w:t>
      </w:r>
      <w:r w:rsidRPr="00A61AA9">
        <w:rPr>
          <w:bCs/>
          <w:color w:val="000000"/>
          <w:lang w:val="lt-LT"/>
        </w:rPr>
        <w:t xml:space="preserve">Savivaldybei visą </w:t>
      </w:r>
      <w:r w:rsidRPr="00A61AA9">
        <w:rPr>
          <w:color w:val="000000"/>
          <w:lang w:val="lt-LT"/>
        </w:rPr>
        <w:t>dokumentaciją, susijusią su Komunikacija</w:t>
      </w:r>
      <w:r w:rsidRPr="000E4312">
        <w:rPr>
          <w:color w:val="000000"/>
          <w:lang w:val="lt-LT"/>
        </w:rPr>
        <w:t>, t.</w:t>
      </w:r>
      <w:r>
        <w:rPr>
          <w:color w:val="000000"/>
          <w:lang w:val="lt-LT"/>
        </w:rPr>
        <w:t xml:space="preserve"> </w:t>
      </w:r>
      <w:r w:rsidRPr="000E4312">
        <w:rPr>
          <w:color w:val="000000"/>
          <w:lang w:val="lt-LT"/>
        </w:rPr>
        <w:t>y. statybos užbaigimo aktą</w:t>
      </w:r>
      <w:r>
        <w:rPr>
          <w:color w:val="000000"/>
          <w:lang w:val="lt-LT"/>
        </w:rPr>
        <w:t xml:space="preserve"> (deklaraciją)</w:t>
      </w:r>
      <w:r w:rsidRPr="000E4312">
        <w:rPr>
          <w:color w:val="000000"/>
          <w:lang w:val="lt-LT"/>
        </w:rPr>
        <w:t xml:space="preserve">, kadastrinių matavimų bylas, statybos vykdymo dokumentaciją, vieną projekto egz. su </w:t>
      </w:r>
      <w:r>
        <w:rPr>
          <w:color w:val="000000"/>
          <w:lang w:val="lt-LT"/>
        </w:rPr>
        <w:t>žyma „Taip pastatyta“, geodezine</w:t>
      </w:r>
      <w:r w:rsidRPr="000E4312">
        <w:rPr>
          <w:color w:val="000000"/>
          <w:lang w:val="lt-LT"/>
        </w:rPr>
        <w:t>s nuotraukas, statybą leidžiantį dokumentą, tinkamai patvirtintas sutarčių kopijas ir kitus dokumentus susijusius su infrastruktūros statyba. Išlaidas susijusias su komunikacijos perdavimu (notaro ir kt.) apmoka statytojas.</w:t>
      </w:r>
    </w:p>
    <w:p w:rsidR="0038739D" w:rsidRPr="00A61AA9" w:rsidRDefault="0038739D" w:rsidP="0038739D">
      <w:pPr>
        <w:shd w:val="clear" w:color="auto" w:fill="FFFFFF"/>
        <w:tabs>
          <w:tab w:val="left" w:pos="0"/>
          <w:tab w:val="left" w:pos="720"/>
        </w:tabs>
        <w:spacing w:before="120" w:after="120"/>
        <w:jc w:val="center"/>
        <w:rPr>
          <w:color w:val="000000"/>
          <w:lang w:val="lt-LT"/>
        </w:rPr>
      </w:pPr>
      <w:r w:rsidRPr="00A61AA9">
        <w:rPr>
          <w:b/>
          <w:bCs/>
          <w:color w:val="000000"/>
          <w:spacing w:val="-2"/>
          <w:lang w:val="lt-LT"/>
        </w:rPr>
        <w:t xml:space="preserve">VI. </w:t>
      </w:r>
      <w:r w:rsidRPr="00A61AA9">
        <w:rPr>
          <w:b/>
          <w:color w:val="000000"/>
          <w:lang w:val="lt-LT"/>
        </w:rPr>
        <w:t>ŠALIŲ ATSAKOMYBĖ</w:t>
      </w:r>
    </w:p>
    <w:p w:rsidR="0038739D" w:rsidRPr="00A61AA9" w:rsidRDefault="0038739D" w:rsidP="0038739D">
      <w:pPr>
        <w:widowControl w:val="0"/>
        <w:numPr>
          <w:ilvl w:val="0"/>
          <w:numId w:val="5"/>
        </w:numPr>
        <w:shd w:val="clear" w:color="auto" w:fill="FFFFFF"/>
        <w:tabs>
          <w:tab w:val="left" w:pos="0"/>
          <w:tab w:val="left" w:pos="540"/>
          <w:tab w:val="left" w:pos="1560"/>
        </w:tabs>
        <w:suppressAutoHyphens/>
        <w:autoSpaceDE w:val="0"/>
        <w:ind w:left="0" w:firstLine="1134"/>
        <w:jc w:val="both"/>
        <w:rPr>
          <w:color w:val="000000"/>
          <w:spacing w:val="-1"/>
          <w:lang w:val="lt-LT"/>
        </w:rPr>
      </w:pPr>
      <w:r w:rsidRPr="00A61AA9">
        <w:rPr>
          <w:color w:val="000000"/>
          <w:lang w:val="lt-LT"/>
        </w:rPr>
        <w:t>Atsakomybė už šios Sutarties nevykdymą arba netinkamą įvykdymą Šalims nustatoma pagal teisės aktus.</w:t>
      </w:r>
    </w:p>
    <w:p w:rsidR="0038739D" w:rsidRPr="00A61AA9" w:rsidRDefault="0038739D" w:rsidP="0038739D">
      <w:pPr>
        <w:widowControl w:val="0"/>
        <w:numPr>
          <w:ilvl w:val="0"/>
          <w:numId w:val="5"/>
        </w:numPr>
        <w:shd w:val="clear" w:color="auto" w:fill="FFFFFF"/>
        <w:tabs>
          <w:tab w:val="left" w:pos="0"/>
          <w:tab w:val="left" w:pos="540"/>
          <w:tab w:val="left" w:pos="1560"/>
        </w:tabs>
        <w:suppressAutoHyphens/>
        <w:autoSpaceDE w:val="0"/>
        <w:ind w:left="0" w:firstLine="1134"/>
        <w:jc w:val="both"/>
        <w:rPr>
          <w:b/>
          <w:bCs/>
          <w:color w:val="000000"/>
          <w:lang w:val="lt-LT"/>
        </w:rPr>
      </w:pPr>
      <w:r w:rsidRPr="00A61AA9">
        <w:rPr>
          <w:color w:val="000000"/>
          <w:spacing w:val="-1"/>
          <w:lang w:val="lt-LT"/>
        </w:rPr>
        <w:t xml:space="preserve">Šalys atleidžiamos nuo atsakomybės dėl šios sutarties vykdymo esant nenugalimos </w:t>
      </w:r>
      <w:r w:rsidRPr="00A61AA9">
        <w:rPr>
          <w:color w:val="000000"/>
          <w:spacing w:val="-1"/>
          <w:lang w:val="lt-LT"/>
        </w:rPr>
        <w:lastRenderedPageBreak/>
        <w:t xml:space="preserve">jėgos </w:t>
      </w:r>
      <w:r w:rsidRPr="00A61AA9">
        <w:rPr>
          <w:color w:val="000000"/>
          <w:lang w:val="lt-LT"/>
        </w:rPr>
        <w:t xml:space="preserve">(force majeure) aplinkybėms pagal Lietuvos Respublikos civilinio kodekso 6.212 straipsnį bei Lietuvos Respublikos Vyriausybės </w:t>
      </w:r>
      <w:smartTag w:uri="urn:schemas-microsoft-com:office:smarttags" w:element="metricconverter">
        <w:smartTagPr>
          <w:attr w:name="ProductID" w:val="1996 m"/>
        </w:smartTagPr>
        <w:r w:rsidRPr="00A61AA9">
          <w:rPr>
            <w:color w:val="000000"/>
            <w:lang w:val="lt-LT"/>
          </w:rPr>
          <w:t>1996 m</w:t>
        </w:r>
      </w:smartTag>
      <w:r w:rsidRPr="00A61AA9">
        <w:rPr>
          <w:color w:val="000000"/>
          <w:lang w:val="lt-LT"/>
        </w:rPr>
        <w:t>. liepos 16</w:t>
      </w:r>
      <w:r w:rsidRPr="00A61AA9">
        <w:rPr>
          <w:i/>
          <w:iCs/>
          <w:color w:val="000000"/>
          <w:lang w:val="lt-LT"/>
        </w:rPr>
        <w:t xml:space="preserve"> </w:t>
      </w:r>
      <w:r w:rsidRPr="00A61AA9">
        <w:rPr>
          <w:color w:val="000000"/>
          <w:lang w:val="lt-LT"/>
        </w:rPr>
        <w:t xml:space="preserve">d. nutarimą Nr. 840 „Dėl atleidimo nuo </w:t>
      </w:r>
      <w:r w:rsidRPr="00A61AA9">
        <w:rPr>
          <w:color w:val="000000"/>
          <w:spacing w:val="-1"/>
          <w:lang w:val="lt-LT"/>
        </w:rPr>
        <w:t>atsakomybės esant nenugalimos jėgos (force majeure) aplinkybėms taisyklių patvirtinimo".</w:t>
      </w:r>
    </w:p>
    <w:p w:rsidR="0038739D" w:rsidRPr="00A61AA9" w:rsidRDefault="0038739D" w:rsidP="0038739D">
      <w:pPr>
        <w:shd w:val="clear" w:color="auto" w:fill="FFFFFF"/>
        <w:tabs>
          <w:tab w:val="left" w:pos="0"/>
        </w:tabs>
        <w:spacing w:before="120" w:after="120"/>
        <w:jc w:val="center"/>
        <w:rPr>
          <w:color w:val="000000"/>
          <w:lang w:val="lt-LT"/>
        </w:rPr>
      </w:pPr>
      <w:r w:rsidRPr="00A61AA9">
        <w:rPr>
          <w:b/>
          <w:bCs/>
          <w:color w:val="000000"/>
          <w:lang w:val="lt-LT"/>
        </w:rPr>
        <w:t xml:space="preserve">VII. </w:t>
      </w:r>
      <w:r w:rsidRPr="00A61AA9">
        <w:rPr>
          <w:b/>
          <w:bCs/>
          <w:color w:val="000000"/>
          <w:spacing w:val="-1"/>
          <w:lang w:val="lt-LT"/>
        </w:rPr>
        <w:t>GINČŲ SPRENDIMAS</w:t>
      </w:r>
    </w:p>
    <w:p w:rsidR="0038739D" w:rsidRPr="00A61AA9" w:rsidRDefault="0038739D" w:rsidP="0038739D">
      <w:pPr>
        <w:widowControl w:val="0"/>
        <w:numPr>
          <w:ilvl w:val="0"/>
          <w:numId w:val="5"/>
        </w:numPr>
        <w:shd w:val="clear" w:color="auto" w:fill="FFFFFF"/>
        <w:tabs>
          <w:tab w:val="left" w:pos="0"/>
          <w:tab w:val="left" w:pos="540"/>
          <w:tab w:val="left" w:pos="1418"/>
          <w:tab w:val="left" w:pos="1701"/>
        </w:tabs>
        <w:suppressAutoHyphens/>
        <w:autoSpaceDE w:val="0"/>
        <w:ind w:left="0" w:firstLine="1134"/>
        <w:jc w:val="both"/>
        <w:rPr>
          <w:color w:val="000000"/>
          <w:lang w:val="lt-LT"/>
        </w:rPr>
      </w:pPr>
      <w:r w:rsidRPr="00A61AA9">
        <w:rPr>
          <w:color w:val="000000"/>
          <w:lang w:val="lt-LT"/>
        </w:rPr>
        <w:t>Esant nesutarimams  kylantiems iš sutartinių ar kitų teisinių santykių, jie sprendžiami naudojant taikomąją procedūrą.</w:t>
      </w:r>
    </w:p>
    <w:p w:rsidR="0038739D" w:rsidRPr="00A61AA9" w:rsidRDefault="0038739D" w:rsidP="0038739D">
      <w:pPr>
        <w:numPr>
          <w:ilvl w:val="0"/>
          <w:numId w:val="5"/>
        </w:numPr>
        <w:tabs>
          <w:tab w:val="left" w:pos="495"/>
          <w:tab w:val="left" w:pos="1560"/>
          <w:tab w:val="left" w:pos="1701"/>
        </w:tabs>
        <w:ind w:left="0" w:firstLine="1134"/>
        <w:jc w:val="both"/>
        <w:rPr>
          <w:b/>
          <w:bCs/>
          <w:color w:val="000000"/>
          <w:lang w:val="lt-LT"/>
        </w:rPr>
      </w:pPr>
      <w:r w:rsidRPr="00A61AA9">
        <w:rPr>
          <w:color w:val="000000"/>
          <w:lang w:val="lt-LT"/>
        </w:rPr>
        <w:t>Jeigu ginčai neišsprendžiami taikiai arba jeigu yra būtina apsaugoti Šalių teises, ginčai sprendžiami įstatymų nustatyta tvarka.</w:t>
      </w:r>
    </w:p>
    <w:p w:rsidR="0038739D" w:rsidRDefault="0038739D" w:rsidP="0038739D">
      <w:pPr>
        <w:shd w:val="clear" w:color="auto" w:fill="FFFFFF"/>
        <w:tabs>
          <w:tab w:val="left" w:pos="0"/>
        </w:tabs>
        <w:spacing w:before="120" w:after="120"/>
        <w:rPr>
          <w:b/>
          <w:bCs/>
          <w:color w:val="000000"/>
          <w:lang w:val="lt-LT"/>
        </w:rPr>
      </w:pPr>
    </w:p>
    <w:p w:rsidR="0038739D" w:rsidRPr="00A61AA9" w:rsidRDefault="0038739D" w:rsidP="0038739D">
      <w:pPr>
        <w:shd w:val="clear" w:color="auto" w:fill="FFFFFF"/>
        <w:tabs>
          <w:tab w:val="left" w:pos="0"/>
        </w:tabs>
        <w:spacing w:before="120" w:after="120"/>
        <w:jc w:val="center"/>
        <w:rPr>
          <w:color w:val="000000"/>
          <w:spacing w:val="-2"/>
          <w:lang w:val="lt-LT"/>
        </w:rPr>
      </w:pPr>
      <w:r>
        <w:rPr>
          <w:b/>
          <w:bCs/>
          <w:color w:val="000000"/>
          <w:lang w:val="lt-LT"/>
        </w:rPr>
        <w:t>VIII</w:t>
      </w:r>
      <w:r w:rsidRPr="00A61AA9">
        <w:rPr>
          <w:b/>
          <w:bCs/>
          <w:color w:val="000000"/>
          <w:lang w:val="lt-LT"/>
        </w:rPr>
        <w:t>. SUTARTIES GALIOJIMAS, KEITIMAS IR NUTRAUKIMAS</w:t>
      </w:r>
    </w:p>
    <w:p w:rsidR="0038739D" w:rsidRPr="00A61AA9" w:rsidRDefault="0038739D" w:rsidP="0038739D">
      <w:pPr>
        <w:widowControl w:val="0"/>
        <w:numPr>
          <w:ilvl w:val="0"/>
          <w:numId w:val="5"/>
        </w:numPr>
        <w:shd w:val="clear" w:color="auto" w:fill="FFFFFF"/>
        <w:tabs>
          <w:tab w:val="left" w:pos="0"/>
          <w:tab w:val="left" w:pos="540"/>
          <w:tab w:val="left" w:pos="1701"/>
          <w:tab w:val="left" w:pos="1843"/>
        </w:tabs>
        <w:suppressAutoHyphens/>
        <w:autoSpaceDE w:val="0"/>
        <w:ind w:left="0" w:firstLine="1134"/>
        <w:jc w:val="both"/>
        <w:rPr>
          <w:color w:val="000000"/>
          <w:lang w:val="lt-LT"/>
        </w:rPr>
      </w:pPr>
      <w:r w:rsidRPr="00A61AA9">
        <w:rPr>
          <w:color w:val="000000"/>
          <w:spacing w:val="-2"/>
          <w:lang w:val="lt-LT"/>
        </w:rPr>
        <w:t xml:space="preserve">Sutartis įsigalioja nuo jos pasirašymo momento ir galioja </w:t>
      </w:r>
      <w:r w:rsidRPr="00A61AA9">
        <w:rPr>
          <w:color w:val="000000"/>
          <w:lang w:val="lt-LT"/>
        </w:rPr>
        <w:t xml:space="preserve">iki </w:t>
      </w:r>
      <w:r>
        <w:rPr>
          <w:color w:val="000000"/>
          <w:lang w:val="lt-LT"/>
        </w:rPr>
        <w:t xml:space="preserve">Veiklos rezultatų </w:t>
      </w:r>
      <w:r w:rsidRPr="00A61AA9">
        <w:rPr>
          <w:color w:val="000000"/>
          <w:lang w:val="lt-LT"/>
        </w:rPr>
        <w:t>perdavimo-priėmimo akto pasirašymo, kuris turi būti pasirašomas ne vėliau, kai iki statybą leidžiančio dokumento galiojimo pasibaigimo dienos.</w:t>
      </w:r>
    </w:p>
    <w:p w:rsidR="0038739D" w:rsidRPr="00A61AA9" w:rsidRDefault="0038739D" w:rsidP="0038739D">
      <w:pPr>
        <w:widowControl w:val="0"/>
        <w:numPr>
          <w:ilvl w:val="0"/>
          <w:numId w:val="5"/>
        </w:numPr>
        <w:shd w:val="clear" w:color="auto" w:fill="FFFFFF"/>
        <w:tabs>
          <w:tab w:val="left" w:pos="0"/>
          <w:tab w:val="left" w:pos="540"/>
          <w:tab w:val="left" w:pos="1701"/>
          <w:tab w:val="left" w:pos="1843"/>
        </w:tabs>
        <w:suppressAutoHyphens/>
        <w:autoSpaceDE w:val="0"/>
        <w:ind w:left="0" w:firstLine="1134"/>
        <w:jc w:val="both"/>
        <w:rPr>
          <w:color w:val="000000"/>
          <w:spacing w:val="-1"/>
          <w:lang w:val="lt-LT"/>
        </w:rPr>
      </w:pPr>
      <w:r w:rsidRPr="00A61AA9">
        <w:rPr>
          <w:color w:val="000000"/>
          <w:lang w:val="lt-LT"/>
        </w:rPr>
        <w:t>Šalys susitaria, kad Statytojas apie pasirengimą Komunikacijos perdavimui Savivaldybei praneša prieš 30 (trisdešimt) dienų.</w:t>
      </w:r>
    </w:p>
    <w:p w:rsidR="0038739D" w:rsidRPr="00A61AA9" w:rsidRDefault="0038739D" w:rsidP="0038739D">
      <w:pPr>
        <w:widowControl w:val="0"/>
        <w:numPr>
          <w:ilvl w:val="0"/>
          <w:numId w:val="5"/>
        </w:numPr>
        <w:shd w:val="clear" w:color="auto" w:fill="FFFFFF"/>
        <w:tabs>
          <w:tab w:val="left" w:pos="0"/>
          <w:tab w:val="left" w:pos="540"/>
          <w:tab w:val="left" w:pos="1701"/>
          <w:tab w:val="left" w:pos="1843"/>
        </w:tabs>
        <w:suppressAutoHyphens/>
        <w:autoSpaceDE w:val="0"/>
        <w:ind w:left="0" w:firstLine="1134"/>
        <w:jc w:val="both"/>
        <w:rPr>
          <w:color w:val="000000"/>
          <w:lang w:val="lt-LT"/>
        </w:rPr>
      </w:pPr>
      <w:r w:rsidRPr="00A61AA9">
        <w:rPr>
          <w:color w:val="000000"/>
          <w:spacing w:val="-1"/>
          <w:lang w:val="lt-LT"/>
        </w:rPr>
        <w:t>Sutartis gali būti keičiama tik raštišku visų Šalių susitarimu.</w:t>
      </w:r>
    </w:p>
    <w:p w:rsidR="0038739D" w:rsidRPr="00A61AA9" w:rsidRDefault="0038739D" w:rsidP="0038739D">
      <w:pPr>
        <w:widowControl w:val="0"/>
        <w:numPr>
          <w:ilvl w:val="0"/>
          <w:numId w:val="5"/>
        </w:numPr>
        <w:shd w:val="clear" w:color="auto" w:fill="FFFFFF"/>
        <w:tabs>
          <w:tab w:val="left" w:pos="0"/>
          <w:tab w:val="left" w:pos="540"/>
          <w:tab w:val="left" w:pos="765"/>
          <w:tab w:val="left" w:pos="1701"/>
          <w:tab w:val="left" w:pos="1843"/>
        </w:tabs>
        <w:suppressAutoHyphens/>
        <w:autoSpaceDE w:val="0"/>
        <w:ind w:left="0" w:firstLine="1134"/>
        <w:jc w:val="both"/>
        <w:rPr>
          <w:b/>
          <w:bCs/>
          <w:color w:val="000000"/>
          <w:lang w:val="lt-LT"/>
        </w:rPr>
      </w:pPr>
      <w:r w:rsidRPr="00A61AA9">
        <w:rPr>
          <w:color w:val="000000"/>
          <w:lang w:val="lt-LT"/>
        </w:rPr>
        <w:t xml:space="preserve">Visi sutarties pakeitimai ir priedai yra neatskiriama šios Sutarties dalis, ir galioja tik </w:t>
      </w:r>
      <w:r w:rsidRPr="00A61AA9">
        <w:rPr>
          <w:color w:val="000000"/>
          <w:spacing w:val="-1"/>
          <w:lang w:val="lt-LT"/>
        </w:rPr>
        <w:t xml:space="preserve">tuomet, jei yra patvirtinti visų Šalių parašais. </w:t>
      </w:r>
    </w:p>
    <w:p w:rsidR="0038739D" w:rsidRPr="00A61AA9" w:rsidRDefault="0038739D" w:rsidP="0038739D">
      <w:pPr>
        <w:shd w:val="clear" w:color="auto" w:fill="FFFFFF"/>
        <w:tabs>
          <w:tab w:val="left" w:pos="0"/>
        </w:tabs>
        <w:spacing w:before="120" w:after="120"/>
        <w:jc w:val="center"/>
        <w:rPr>
          <w:color w:val="000000"/>
          <w:spacing w:val="-1"/>
          <w:lang w:val="lt-LT"/>
        </w:rPr>
      </w:pPr>
      <w:r>
        <w:rPr>
          <w:b/>
          <w:bCs/>
          <w:color w:val="000000"/>
          <w:lang w:val="lt-LT"/>
        </w:rPr>
        <w:t>IX</w:t>
      </w:r>
      <w:r w:rsidRPr="00A61AA9">
        <w:rPr>
          <w:b/>
          <w:bCs/>
          <w:color w:val="000000"/>
          <w:lang w:val="lt-LT"/>
        </w:rPr>
        <w:t>. KITOS SĄLYGOS</w:t>
      </w:r>
    </w:p>
    <w:p w:rsidR="0038739D" w:rsidRPr="00A61AA9" w:rsidRDefault="0038739D" w:rsidP="0038739D">
      <w:pPr>
        <w:widowControl w:val="0"/>
        <w:numPr>
          <w:ilvl w:val="0"/>
          <w:numId w:val="5"/>
        </w:numPr>
        <w:shd w:val="clear" w:color="auto" w:fill="FFFFFF"/>
        <w:tabs>
          <w:tab w:val="left" w:pos="0"/>
          <w:tab w:val="left" w:pos="540"/>
          <w:tab w:val="left" w:pos="1701"/>
        </w:tabs>
        <w:suppressAutoHyphens/>
        <w:autoSpaceDE w:val="0"/>
        <w:ind w:left="0" w:firstLine="1134"/>
        <w:rPr>
          <w:color w:val="000000"/>
          <w:lang w:val="lt-LT"/>
        </w:rPr>
      </w:pPr>
      <w:r>
        <w:rPr>
          <w:color w:val="000000"/>
          <w:spacing w:val="-1"/>
          <w:lang w:val="lt-LT"/>
        </w:rPr>
        <w:t>Sutartis sudaryta 2</w:t>
      </w:r>
      <w:r w:rsidRPr="00A61AA9">
        <w:rPr>
          <w:color w:val="000000"/>
          <w:spacing w:val="-1"/>
          <w:lang w:val="lt-LT"/>
        </w:rPr>
        <w:t xml:space="preserve"> egzemplioriais, po vieną kiekvienai Šaliai</w:t>
      </w:r>
      <w:r>
        <w:rPr>
          <w:color w:val="000000"/>
          <w:spacing w:val="-1"/>
          <w:lang w:val="lt-LT"/>
        </w:rPr>
        <w:t xml:space="preserve"> (šalies atstovui)</w:t>
      </w:r>
    </w:p>
    <w:p w:rsidR="0038739D" w:rsidRPr="00A61AA9" w:rsidRDefault="0038739D" w:rsidP="0038739D">
      <w:pPr>
        <w:widowControl w:val="0"/>
        <w:numPr>
          <w:ilvl w:val="0"/>
          <w:numId w:val="5"/>
        </w:numPr>
        <w:shd w:val="clear" w:color="auto" w:fill="FFFFFF"/>
        <w:tabs>
          <w:tab w:val="left" w:pos="0"/>
          <w:tab w:val="left" w:pos="1701"/>
        </w:tabs>
        <w:suppressAutoHyphens/>
        <w:autoSpaceDE w:val="0"/>
        <w:ind w:left="0" w:firstLine="1134"/>
        <w:rPr>
          <w:color w:val="000000"/>
          <w:lang w:val="lt-LT"/>
        </w:rPr>
      </w:pPr>
      <w:r w:rsidRPr="00A61AA9">
        <w:rPr>
          <w:color w:val="000000"/>
          <w:lang w:val="lt-LT"/>
        </w:rPr>
        <w:t>Visi pranešimai, dokumentai ir informacija Šalims perduodama šioje sutartyje nurodytais adresais.</w:t>
      </w:r>
    </w:p>
    <w:p w:rsidR="0038739D" w:rsidRPr="00A61AA9" w:rsidRDefault="0038739D" w:rsidP="0038739D">
      <w:pPr>
        <w:widowControl w:val="0"/>
        <w:numPr>
          <w:ilvl w:val="0"/>
          <w:numId w:val="5"/>
        </w:numPr>
        <w:shd w:val="clear" w:color="auto" w:fill="FFFFFF"/>
        <w:tabs>
          <w:tab w:val="left" w:pos="0"/>
          <w:tab w:val="left" w:pos="1701"/>
        </w:tabs>
        <w:suppressAutoHyphens/>
        <w:autoSpaceDE w:val="0"/>
        <w:ind w:left="0" w:firstLine="1134"/>
        <w:rPr>
          <w:color w:val="000000"/>
          <w:lang w:val="lt-LT"/>
        </w:rPr>
      </w:pPr>
      <w:r w:rsidRPr="00A61AA9">
        <w:rPr>
          <w:color w:val="000000"/>
          <w:lang w:val="lt-LT"/>
        </w:rPr>
        <w:t xml:space="preserve">Priedai: </w:t>
      </w:r>
    </w:p>
    <w:p w:rsidR="0038739D" w:rsidRPr="00A81B91" w:rsidRDefault="0038739D" w:rsidP="0038739D">
      <w:pPr>
        <w:numPr>
          <w:ilvl w:val="0"/>
          <w:numId w:val="8"/>
        </w:numPr>
        <w:shd w:val="clear" w:color="auto" w:fill="FFFFFF"/>
        <w:tabs>
          <w:tab w:val="left" w:pos="0"/>
          <w:tab w:val="left" w:pos="1701"/>
        </w:tabs>
        <w:rPr>
          <w:color w:val="000000"/>
          <w:lang w:val="lt-LT"/>
        </w:rPr>
      </w:pPr>
      <w:r w:rsidRPr="00A81B91">
        <w:rPr>
          <w:color w:val="000000"/>
          <w:lang w:val="lt-LT"/>
        </w:rPr>
        <w:t xml:space="preserve">Tilto (pralaidos) statybos projektas </w:t>
      </w:r>
      <w:proofErr w:type="spellStart"/>
      <w:r w:rsidRPr="00A81B91">
        <w:rPr>
          <w:color w:val="000000"/>
          <w:lang w:val="lt-LT"/>
        </w:rPr>
        <w:t>Svencelės</w:t>
      </w:r>
      <w:proofErr w:type="spellEnd"/>
      <w:r w:rsidRPr="00A81B91">
        <w:rPr>
          <w:color w:val="000000"/>
          <w:lang w:val="lt-LT"/>
        </w:rPr>
        <w:t xml:space="preserve"> k. </w:t>
      </w:r>
      <w:proofErr w:type="spellStart"/>
      <w:r w:rsidRPr="00A81B91">
        <w:rPr>
          <w:color w:val="000000"/>
          <w:lang w:val="lt-LT"/>
        </w:rPr>
        <w:t>Svencelės</w:t>
      </w:r>
      <w:proofErr w:type="spellEnd"/>
      <w:r w:rsidRPr="00A81B91">
        <w:rPr>
          <w:color w:val="000000"/>
          <w:lang w:val="lt-LT"/>
        </w:rPr>
        <w:t xml:space="preserve"> g. (69 lapai);</w:t>
      </w:r>
    </w:p>
    <w:p w:rsidR="0038739D" w:rsidRPr="00A81B91" w:rsidRDefault="0038739D" w:rsidP="0038739D">
      <w:pPr>
        <w:numPr>
          <w:ilvl w:val="0"/>
          <w:numId w:val="8"/>
        </w:numPr>
        <w:shd w:val="clear" w:color="auto" w:fill="FFFFFF"/>
        <w:tabs>
          <w:tab w:val="left" w:pos="0"/>
        </w:tabs>
        <w:ind w:left="142" w:firstLine="992"/>
        <w:rPr>
          <w:color w:val="000000"/>
          <w:lang w:val="lt-LT"/>
        </w:rPr>
      </w:pPr>
      <w:r w:rsidRPr="00A81B91">
        <w:rPr>
          <w:lang w:val="lt-LT"/>
        </w:rPr>
        <w:t xml:space="preserve">       Nacionalinės žemės tarnybos prie Žemės ūkio ministerijos Klaipėdos rajono skyriaus 2016-11-25</w:t>
      </w:r>
      <w:r>
        <w:rPr>
          <w:lang w:val="lt-LT"/>
        </w:rPr>
        <w:t xml:space="preserve"> sutikimas Nr. 12SD-5453-(14.12.104.)</w:t>
      </w:r>
      <w:r w:rsidRPr="00A81B91">
        <w:rPr>
          <w:lang w:val="lt-LT"/>
        </w:rPr>
        <w:t xml:space="preserve"> „</w:t>
      </w:r>
      <w:r>
        <w:rPr>
          <w:lang w:val="lt-LT"/>
        </w:rPr>
        <w:t>Dėl tilto statybos</w:t>
      </w:r>
      <w:r w:rsidRPr="00A81B91">
        <w:rPr>
          <w:lang w:val="lt-LT"/>
        </w:rPr>
        <w:t>“ kopija, 1 lapas.</w:t>
      </w:r>
    </w:p>
    <w:p w:rsidR="0038739D" w:rsidRPr="00A81B91" w:rsidRDefault="0038739D" w:rsidP="0038739D">
      <w:pPr>
        <w:numPr>
          <w:ilvl w:val="0"/>
          <w:numId w:val="8"/>
        </w:numPr>
        <w:shd w:val="clear" w:color="auto" w:fill="FFFFFF"/>
        <w:tabs>
          <w:tab w:val="left" w:pos="0"/>
        </w:tabs>
        <w:ind w:left="142" w:firstLine="992"/>
        <w:rPr>
          <w:color w:val="000000"/>
          <w:lang w:val="lt-LT"/>
        </w:rPr>
      </w:pPr>
      <w:r w:rsidRPr="00A81B91">
        <w:rPr>
          <w:lang w:val="lt-LT"/>
        </w:rPr>
        <w:t xml:space="preserve">       </w:t>
      </w:r>
      <w:r>
        <w:rPr>
          <w:lang w:val="lt-LT"/>
        </w:rPr>
        <w:t>MB „</w:t>
      </w:r>
      <w:proofErr w:type="spellStart"/>
      <w:r>
        <w:rPr>
          <w:lang w:val="lt-LT"/>
        </w:rPr>
        <w:t>Svencelės</w:t>
      </w:r>
      <w:proofErr w:type="spellEnd"/>
      <w:r>
        <w:rPr>
          <w:lang w:val="lt-LT"/>
        </w:rPr>
        <w:t xml:space="preserve"> bendruomenės“ elektroninis sertifikuotas išrašas (2 lapai).</w:t>
      </w:r>
    </w:p>
    <w:p w:rsidR="0038739D" w:rsidRPr="000D6422" w:rsidRDefault="0038739D" w:rsidP="0038739D">
      <w:pPr>
        <w:shd w:val="clear" w:color="auto" w:fill="FFFFFF"/>
        <w:tabs>
          <w:tab w:val="left" w:pos="0"/>
          <w:tab w:val="left" w:pos="1701"/>
        </w:tabs>
        <w:rPr>
          <w:b/>
          <w:bCs/>
          <w:lang w:val="lt-LT"/>
        </w:rPr>
      </w:pPr>
    </w:p>
    <w:p w:rsidR="0038739D" w:rsidRPr="00A61AA9" w:rsidRDefault="0038739D" w:rsidP="0038739D">
      <w:pPr>
        <w:shd w:val="clear" w:color="auto" w:fill="FFFFFF"/>
        <w:tabs>
          <w:tab w:val="left" w:pos="0"/>
        </w:tabs>
        <w:jc w:val="center"/>
        <w:rPr>
          <w:lang w:val="lt-LT"/>
        </w:rPr>
      </w:pPr>
      <w:r>
        <w:rPr>
          <w:b/>
          <w:bCs/>
          <w:lang w:val="lt-LT"/>
        </w:rPr>
        <w:t>X</w:t>
      </w:r>
      <w:r w:rsidRPr="00A61AA9">
        <w:rPr>
          <w:b/>
          <w:bCs/>
          <w:lang w:val="lt-LT"/>
        </w:rPr>
        <w:t>. ŠALIŲ REKVIZITAI IR PARAŠAI</w:t>
      </w:r>
    </w:p>
    <w:p w:rsidR="0038739D" w:rsidRPr="00A61AA9" w:rsidRDefault="0038739D" w:rsidP="0038739D">
      <w:pPr>
        <w:ind w:right="345"/>
        <w:jc w:val="both"/>
        <w:rPr>
          <w:lang w:val="lt-LT"/>
        </w:rPr>
      </w:pPr>
    </w:p>
    <w:tbl>
      <w:tblPr>
        <w:tblW w:w="0" w:type="auto"/>
        <w:tblInd w:w="108" w:type="dxa"/>
        <w:tblLayout w:type="fixed"/>
        <w:tblLook w:val="0000" w:firstRow="0" w:lastRow="0" w:firstColumn="0" w:lastColumn="0" w:noHBand="0" w:noVBand="0"/>
      </w:tblPr>
      <w:tblGrid>
        <w:gridCol w:w="4410"/>
        <w:gridCol w:w="5235"/>
      </w:tblGrid>
      <w:tr w:rsidR="0038739D" w:rsidRPr="00A61AA9" w:rsidTr="00201FFE">
        <w:tc>
          <w:tcPr>
            <w:tcW w:w="4410" w:type="dxa"/>
            <w:shd w:val="clear" w:color="auto" w:fill="auto"/>
            <w:vAlign w:val="center"/>
          </w:tcPr>
          <w:p w:rsidR="0038739D" w:rsidRPr="000D6422" w:rsidRDefault="0038739D" w:rsidP="00201FFE">
            <w:pPr>
              <w:snapToGrid w:val="0"/>
              <w:rPr>
                <w:bCs/>
                <w:lang w:val="lt-LT"/>
              </w:rPr>
            </w:pPr>
            <w:r>
              <w:rPr>
                <w:color w:val="000000"/>
                <w:lang w:val="lt-LT"/>
              </w:rPr>
              <w:t>MB „</w:t>
            </w:r>
            <w:proofErr w:type="spellStart"/>
            <w:r>
              <w:rPr>
                <w:color w:val="000000"/>
                <w:lang w:val="lt-LT"/>
              </w:rPr>
              <w:t>Svencelės</w:t>
            </w:r>
            <w:proofErr w:type="spellEnd"/>
            <w:r>
              <w:rPr>
                <w:color w:val="000000"/>
                <w:lang w:val="lt-LT"/>
              </w:rPr>
              <w:t xml:space="preserve"> bendruomenė“</w:t>
            </w:r>
          </w:p>
        </w:tc>
        <w:tc>
          <w:tcPr>
            <w:tcW w:w="5235" w:type="dxa"/>
            <w:shd w:val="clear" w:color="auto" w:fill="auto"/>
          </w:tcPr>
          <w:p w:rsidR="0038739D" w:rsidRPr="00A61AA9" w:rsidRDefault="0038739D" w:rsidP="00201FFE">
            <w:pPr>
              <w:tabs>
                <w:tab w:val="left" w:pos="0"/>
              </w:tabs>
              <w:snapToGrid w:val="0"/>
              <w:ind w:right="345"/>
              <w:jc w:val="both"/>
              <w:rPr>
                <w:bCs/>
                <w:lang w:val="lt-LT"/>
              </w:rPr>
            </w:pPr>
            <w:r w:rsidRPr="00A61AA9">
              <w:rPr>
                <w:b/>
                <w:bCs/>
                <w:lang w:val="lt-LT"/>
              </w:rPr>
              <w:t>Klaipėdos rajono savivaldybė</w:t>
            </w:r>
          </w:p>
        </w:tc>
      </w:tr>
      <w:tr w:rsidR="0038739D" w:rsidRPr="00A61AA9" w:rsidTr="00201FFE">
        <w:tc>
          <w:tcPr>
            <w:tcW w:w="4410" w:type="dxa"/>
            <w:shd w:val="clear" w:color="auto" w:fill="auto"/>
            <w:vAlign w:val="center"/>
          </w:tcPr>
          <w:p w:rsidR="0038739D" w:rsidRPr="000D6422" w:rsidRDefault="0038739D" w:rsidP="00201FFE">
            <w:pPr>
              <w:snapToGrid w:val="0"/>
              <w:rPr>
                <w:lang w:val="lt-LT"/>
              </w:rPr>
            </w:pPr>
            <w:r>
              <w:rPr>
                <w:lang w:val="lt-LT"/>
              </w:rPr>
              <w:t>Įmonės kodas</w:t>
            </w:r>
            <w:r w:rsidRPr="007740C2">
              <w:rPr>
                <w:lang w:val="lt-LT"/>
              </w:rPr>
              <w:t xml:space="preserve"> </w:t>
            </w:r>
            <w:r>
              <w:rPr>
                <w:lang w:val="lt-LT"/>
              </w:rPr>
              <w:t>304116197</w:t>
            </w:r>
          </w:p>
        </w:tc>
        <w:tc>
          <w:tcPr>
            <w:tcW w:w="5235" w:type="dxa"/>
            <w:shd w:val="clear" w:color="auto" w:fill="auto"/>
          </w:tcPr>
          <w:p w:rsidR="0038739D" w:rsidRPr="00A61AA9" w:rsidRDefault="0038739D" w:rsidP="00201FFE">
            <w:pPr>
              <w:snapToGrid w:val="0"/>
              <w:ind w:right="345"/>
              <w:jc w:val="both"/>
              <w:rPr>
                <w:lang w:val="lt-LT"/>
              </w:rPr>
            </w:pPr>
            <w:proofErr w:type="spellStart"/>
            <w:r w:rsidRPr="00A61AA9">
              <w:rPr>
                <w:lang w:val="lt-LT"/>
              </w:rPr>
              <w:t>Į.k</w:t>
            </w:r>
            <w:proofErr w:type="spellEnd"/>
            <w:r w:rsidRPr="00A61AA9">
              <w:rPr>
                <w:lang w:val="lt-LT"/>
              </w:rPr>
              <w:t>. 111103732</w:t>
            </w:r>
            <w:r w:rsidRPr="00A61AA9">
              <w:rPr>
                <w:lang w:val="lt-LT"/>
              </w:rPr>
              <w:tab/>
            </w:r>
          </w:p>
        </w:tc>
      </w:tr>
      <w:tr w:rsidR="0038739D" w:rsidRPr="00A61AA9" w:rsidTr="00201FFE">
        <w:tc>
          <w:tcPr>
            <w:tcW w:w="4410" w:type="dxa"/>
            <w:shd w:val="clear" w:color="auto" w:fill="auto"/>
            <w:vAlign w:val="center"/>
          </w:tcPr>
          <w:p w:rsidR="0038739D" w:rsidRDefault="0038739D" w:rsidP="00201FFE">
            <w:pPr>
              <w:snapToGrid w:val="0"/>
              <w:rPr>
                <w:lang w:val="lt-LT"/>
              </w:rPr>
            </w:pPr>
            <w:r>
              <w:rPr>
                <w:lang w:val="lt-LT"/>
              </w:rPr>
              <w:t>Naujoji Uosto g. 2-31</w:t>
            </w:r>
          </w:p>
          <w:p w:rsidR="0038739D" w:rsidRPr="000D6422" w:rsidRDefault="0038739D" w:rsidP="00201FFE">
            <w:pPr>
              <w:snapToGrid w:val="0"/>
              <w:rPr>
                <w:lang w:val="lt-LT"/>
              </w:rPr>
            </w:pPr>
            <w:r>
              <w:rPr>
                <w:lang w:val="lt-LT"/>
              </w:rPr>
              <w:t>Klaipėda</w:t>
            </w:r>
          </w:p>
        </w:tc>
        <w:tc>
          <w:tcPr>
            <w:tcW w:w="5235" w:type="dxa"/>
            <w:shd w:val="clear" w:color="auto" w:fill="auto"/>
          </w:tcPr>
          <w:p w:rsidR="0038739D" w:rsidRPr="00A61AA9" w:rsidRDefault="0038739D" w:rsidP="00201FFE">
            <w:pPr>
              <w:snapToGrid w:val="0"/>
              <w:ind w:right="345"/>
              <w:jc w:val="both"/>
              <w:rPr>
                <w:lang w:val="lt-LT"/>
              </w:rPr>
            </w:pPr>
            <w:r w:rsidRPr="00A61AA9">
              <w:rPr>
                <w:lang w:val="lt-LT"/>
              </w:rPr>
              <w:t xml:space="preserve">Adresas Klaipėdos g. 2, </w:t>
            </w:r>
          </w:p>
          <w:p w:rsidR="0038739D" w:rsidRPr="00A61AA9" w:rsidRDefault="0038739D" w:rsidP="00201FFE">
            <w:pPr>
              <w:snapToGrid w:val="0"/>
              <w:ind w:right="345"/>
              <w:jc w:val="both"/>
              <w:rPr>
                <w:lang w:val="lt-LT"/>
              </w:rPr>
            </w:pPr>
            <w:r w:rsidRPr="00A61AA9">
              <w:rPr>
                <w:lang w:val="lt-LT"/>
              </w:rPr>
              <w:t>LT-96130 Gargždai</w:t>
            </w:r>
          </w:p>
        </w:tc>
      </w:tr>
      <w:tr w:rsidR="0038739D" w:rsidRPr="00A61AA9" w:rsidTr="00201FFE">
        <w:tc>
          <w:tcPr>
            <w:tcW w:w="4410" w:type="dxa"/>
            <w:shd w:val="clear" w:color="auto" w:fill="auto"/>
            <w:vAlign w:val="center"/>
          </w:tcPr>
          <w:p w:rsidR="0038739D" w:rsidRPr="000D6422" w:rsidRDefault="0038739D" w:rsidP="00201FFE">
            <w:pPr>
              <w:snapToGrid w:val="0"/>
              <w:rPr>
                <w:lang w:val="lt-LT"/>
              </w:rPr>
            </w:pPr>
          </w:p>
        </w:tc>
        <w:tc>
          <w:tcPr>
            <w:tcW w:w="5235" w:type="dxa"/>
            <w:shd w:val="clear" w:color="auto" w:fill="auto"/>
          </w:tcPr>
          <w:p w:rsidR="0038739D" w:rsidRPr="00A61AA9" w:rsidRDefault="0038739D" w:rsidP="00201FFE">
            <w:pPr>
              <w:snapToGrid w:val="0"/>
              <w:ind w:right="345"/>
              <w:jc w:val="both"/>
              <w:rPr>
                <w:lang w:val="lt-LT"/>
              </w:rPr>
            </w:pPr>
            <w:r w:rsidRPr="00A61AA9">
              <w:rPr>
                <w:lang w:val="lt-LT"/>
              </w:rPr>
              <w:t>Tel.</w:t>
            </w:r>
            <w:r w:rsidRPr="00A61AA9">
              <w:rPr>
                <w:rStyle w:val="WW8Num6z1"/>
                <w:caps/>
                <w:lang w:val="lt-LT"/>
              </w:rPr>
              <w:t xml:space="preserve"> (8 46) 47 20 25; (8 46) 47 </w:t>
            </w:r>
            <w:r w:rsidRPr="00A61AA9">
              <w:rPr>
                <w:rStyle w:val="Pareigos"/>
                <w:rFonts w:ascii="Times New Roman" w:hAnsi="Times New Roman"/>
                <w:caps w:val="0"/>
                <w:lang w:val="lt-LT"/>
              </w:rPr>
              <w:t>20 21</w:t>
            </w:r>
            <w:r w:rsidRPr="00A61AA9">
              <w:rPr>
                <w:lang w:val="lt-LT"/>
              </w:rPr>
              <w:t xml:space="preserve">, </w:t>
            </w:r>
          </w:p>
          <w:p w:rsidR="0038739D" w:rsidRPr="00A61AA9" w:rsidRDefault="0038739D" w:rsidP="00201FFE">
            <w:pPr>
              <w:snapToGrid w:val="0"/>
              <w:ind w:right="345"/>
              <w:jc w:val="both"/>
              <w:rPr>
                <w:lang w:val="lt-LT"/>
              </w:rPr>
            </w:pPr>
            <w:r w:rsidRPr="00A61AA9">
              <w:rPr>
                <w:lang w:val="lt-LT"/>
              </w:rPr>
              <w:t xml:space="preserve">faks. </w:t>
            </w:r>
            <w:r w:rsidRPr="00A61AA9">
              <w:rPr>
                <w:rStyle w:val="Pareigos"/>
                <w:rFonts w:ascii="Times New Roman" w:hAnsi="Times New Roman"/>
                <w:caps w:val="0"/>
                <w:lang w:val="lt-LT"/>
              </w:rPr>
              <w:t>(8 46) 47 20 05</w:t>
            </w:r>
          </w:p>
        </w:tc>
      </w:tr>
      <w:tr w:rsidR="0038739D" w:rsidRPr="00A61AA9" w:rsidTr="00201FFE">
        <w:tc>
          <w:tcPr>
            <w:tcW w:w="4410" w:type="dxa"/>
            <w:shd w:val="clear" w:color="auto" w:fill="auto"/>
            <w:vAlign w:val="center"/>
          </w:tcPr>
          <w:p w:rsidR="0038739D" w:rsidRPr="000D6422" w:rsidRDefault="0038739D" w:rsidP="00201FFE">
            <w:pPr>
              <w:snapToGrid w:val="0"/>
              <w:rPr>
                <w:lang w:val="lt-LT"/>
              </w:rPr>
            </w:pPr>
          </w:p>
        </w:tc>
        <w:tc>
          <w:tcPr>
            <w:tcW w:w="5235" w:type="dxa"/>
            <w:shd w:val="clear" w:color="auto" w:fill="auto"/>
          </w:tcPr>
          <w:p w:rsidR="0038739D" w:rsidRPr="00A61AA9" w:rsidRDefault="0038739D" w:rsidP="00201FFE">
            <w:pPr>
              <w:snapToGrid w:val="0"/>
              <w:ind w:right="345"/>
              <w:jc w:val="both"/>
              <w:rPr>
                <w:lang w:val="lt-LT"/>
              </w:rPr>
            </w:pPr>
            <w:r w:rsidRPr="00A61AA9">
              <w:rPr>
                <w:lang w:val="lt-LT"/>
              </w:rPr>
              <w:t xml:space="preserve">El. p. </w:t>
            </w:r>
            <w:hyperlink r:id="rId8" w:history="1">
              <w:r w:rsidRPr="00CF1AF1">
                <w:rPr>
                  <w:rStyle w:val="Hipersaitas"/>
                  <w:lang w:val="lt-LT"/>
                </w:rPr>
                <w:t>savivaldybe@klaipedos-r.lt</w:t>
              </w:r>
            </w:hyperlink>
          </w:p>
        </w:tc>
      </w:tr>
      <w:tr w:rsidR="0038739D" w:rsidRPr="00A61AA9" w:rsidTr="00201FFE">
        <w:tc>
          <w:tcPr>
            <w:tcW w:w="4410" w:type="dxa"/>
            <w:shd w:val="clear" w:color="auto" w:fill="auto"/>
            <w:vAlign w:val="center"/>
          </w:tcPr>
          <w:p w:rsidR="0038739D" w:rsidRPr="000D6422" w:rsidRDefault="0038739D" w:rsidP="00201FFE">
            <w:pPr>
              <w:snapToGrid w:val="0"/>
              <w:rPr>
                <w:lang w:val="lt-LT"/>
              </w:rPr>
            </w:pPr>
          </w:p>
        </w:tc>
        <w:tc>
          <w:tcPr>
            <w:tcW w:w="5235" w:type="dxa"/>
            <w:shd w:val="clear" w:color="auto" w:fill="auto"/>
          </w:tcPr>
          <w:p w:rsidR="0038739D" w:rsidRPr="00A61AA9" w:rsidRDefault="0038739D" w:rsidP="00201FFE">
            <w:pPr>
              <w:snapToGrid w:val="0"/>
              <w:ind w:right="345"/>
              <w:jc w:val="both"/>
              <w:rPr>
                <w:lang w:val="lt-LT"/>
              </w:rPr>
            </w:pPr>
            <w:proofErr w:type="spellStart"/>
            <w:r w:rsidRPr="00A61AA9">
              <w:rPr>
                <w:lang w:val="lt-LT"/>
              </w:rPr>
              <w:t>A.s</w:t>
            </w:r>
            <w:proofErr w:type="spellEnd"/>
            <w:r w:rsidRPr="00A61AA9">
              <w:rPr>
                <w:lang w:val="lt-LT"/>
              </w:rPr>
              <w:t xml:space="preserve">. </w:t>
            </w:r>
            <w:r w:rsidRPr="00A61AA9">
              <w:rPr>
                <w:rStyle w:val="Pareigos"/>
                <w:rFonts w:ascii="Times New Roman" w:hAnsi="Times New Roman"/>
                <w:caps w:val="0"/>
                <w:lang w:val="lt-LT"/>
              </w:rPr>
              <w:t>LT59 4010 0402 0003 0101</w:t>
            </w:r>
          </w:p>
        </w:tc>
      </w:tr>
      <w:tr w:rsidR="0038739D" w:rsidRPr="00A61AA9" w:rsidTr="00201FFE">
        <w:tc>
          <w:tcPr>
            <w:tcW w:w="4410" w:type="dxa"/>
            <w:shd w:val="clear" w:color="auto" w:fill="auto"/>
            <w:vAlign w:val="center"/>
          </w:tcPr>
          <w:p w:rsidR="0038739D" w:rsidRPr="000D6422" w:rsidRDefault="0038739D" w:rsidP="00201FFE">
            <w:pPr>
              <w:snapToGrid w:val="0"/>
              <w:rPr>
                <w:lang w:val="lt-LT"/>
              </w:rPr>
            </w:pPr>
          </w:p>
          <w:p w:rsidR="0038739D" w:rsidRPr="000D6422" w:rsidRDefault="0038739D" w:rsidP="00201FFE">
            <w:pPr>
              <w:snapToGrid w:val="0"/>
              <w:rPr>
                <w:lang w:val="lt-LT"/>
              </w:rPr>
            </w:pPr>
          </w:p>
        </w:tc>
        <w:tc>
          <w:tcPr>
            <w:tcW w:w="5235" w:type="dxa"/>
            <w:shd w:val="clear" w:color="auto" w:fill="auto"/>
          </w:tcPr>
          <w:p w:rsidR="0038739D" w:rsidRPr="00A61AA9" w:rsidRDefault="0038739D" w:rsidP="00201FFE">
            <w:pPr>
              <w:snapToGrid w:val="0"/>
              <w:ind w:right="345"/>
              <w:jc w:val="both"/>
              <w:rPr>
                <w:lang w:val="lt-LT"/>
              </w:rPr>
            </w:pPr>
            <w:r w:rsidRPr="00A61AA9">
              <w:rPr>
                <w:rStyle w:val="Pareigos"/>
                <w:rFonts w:ascii="Times New Roman" w:hAnsi="Times New Roman"/>
                <w:caps w:val="0"/>
                <w:lang w:val="lt-LT"/>
              </w:rPr>
              <w:t>AB bankas „DnB“.</w:t>
            </w:r>
          </w:p>
        </w:tc>
      </w:tr>
      <w:tr w:rsidR="0038739D" w:rsidRPr="00A61AA9" w:rsidTr="00201FFE">
        <w:tc>
          <w:tcPr>
            <w:tcW w:w="4410" w:type="dxa"/>
            <w:shd w:val="clear" w:color="auto" w:fill="auto"/>
          </w:tcPr>
          <w:p w:rsidR="0038739D" w:rsidRDefault="0038739D" w:rsidP="00201FFE">
            <w:pPr>
              <w:rPr>
                <w:lang w:val="lt-LT"/>
              </w:rPr>
            </w:pPr>
            <w:r>
              <w:rPr>
                <w:lang w:val="lt-LT"/>
              </w:rPr>
              <w:t>Direktorė</w:t>
            </w:r>
          </w:p>
          <w:p w:rsidR="0038739D" w:rsidRPr="000D6422" w:rsidRDefault="0038739D" w:rsidP="00201FFE">
            <w:pPr>
              <w:rPr>
                <w:lang w:val="lt-LT"/>
              </w:rPr>
            </w:pPr>
            <w:r>
              <w:rPr>
                <w:lang w:val="lt-LT"/>
              </w:rPr>
              <w:t xml:space="preserve">Reda </w:t>
            </w:r>
            <w:proofErr w:type="spellStart"/>
            <w:r>
              <w:rPr>
                <w:lang w:val="lt-LT"/>
              </w:rPr>
              <w:t>Pazdrazdytė</w:t>
            </w:r>
            <w:proofErr w:type="spellEnd"/>
          </w:p>
        </w:tc>
        <w:tc>
          <w:tcPr>
            <w:tcW w:w="5235" w:type="dxa"/>
            <w:shd w:val="clear" w:color="auto" w:fill="auto"/>
          </w:tcPr>
          <w:p w:rsidR="0038739D" w:rsidRPr="00A61AA9" w:rsidRDefault="0038739D" w:rsidP="00201FFE">
            <w:pPr>
              <w:pStyle w:val="Betarp"/>
              <w:snapToGrid w:val="0"/>
              <w:rPr>
                <w:rFonts w:ascii="Times New Roman" w:hAnsi="Times New Roman"/>
                <w:sz w:val="24"/>
                <w:szCs w:val="24"/>
              </w:rPr>
            </w:pPr>
            <w:r w:rsidRPr="00A61AA9">
              <w:rPr>
                <w:rFonts w:ascii="Times New Roman" w:hAnsi="Times New Roman"/>
                <w:sz w:val="24"/>
                <w:szCs w:val="24"/>
              </w:rPr>
              <w:t xml:space="preserve">Administracijos direktorius </w:t>
            </w:r>
          </w:p>
          <w:p w:rsidR="0038739D" w:rsidRPr="00A61AA9" w:rsidRDefault="0038739D" w:rsidP="00201FFE">
            <w:pPr>
              <w:snapToGrid w:val="0"/>
              <w:ind w:right="345"/>
              <w:jc w:val="both"/>
              <w:rPr>
                <w:lang w:val="lt-LT"/>
              </w:rPr>
            </w:pPr>
            <w:r>
              <w:rPr>
                <w:lang w:val="lt-LT"/>
              </w:rPr>
              <w:t>Sigitas Karbauskas</w:t>
            </w:r>
            <w:r w:rsidRPr="00A61AA9">
              <w:rPr>
                <w:b/>
                <w:lang w:val="lt-LT"/>
              </w:rPr>
              <w:t xml:space="preserve"> </w:t>
            </w:r>
          </w:p>
        </w:tc>
      </w:tr>
      <w:tr w:rsidR="0038739D" w:rsidRPr="00A61AA9" w:rsidTr="00201FFE">
        <w:tc>
          <w:tcPr>
            <w:tcW w:w="4410" w:type="dxa"/>
            <w:shd w:val="clear" w:color="auto" w:fill="auto"/>
          </w:tcPr>
          <w:p w:rsidR="0038739D" w:rsidRPr="000D6422" w:rsidRDefault="0038739D" w:rsidP="00201FFE">
            <w:pPr>
              <w:jc w:val="both"/>
              <w:rPr>
                <w:lang w:val="lt-LT"/>
              </w:rPr>
            </w:pPr>
          </w:p>
          <w:p w:rsidR="0038739D" w:rsidRPr="000D6422" w:rsidRDefault="0038739D" w:rsidP="00201FFE">
            <w:pPr>
              <w:jc w:val="both"/>
              <w:rPr>
                <w:lang w:val="lt-LT"/>
              </w:rPr>
            </w:pPr>
            <w:r w:rsidRPr="000D6422">
              <w:rPr>
                <w:lang w:val="lt-LT"/>
              </w:rPr>
              <w:t>___________________ (parašas)</w:t>
            </w:r>
          </w:p>
        </w:tc>
        <w:tc>
          <w:tcPr>
            <w:tcW w:w="5235" w:type="dxa"/>
            <w:shd w:val="clear" w:color="auto" w:fill="auto"/>
          </w:tcPr>
          <w:p w:rsidR="0038739D" w:rsidRPr="00A61AA9" w:rsidRDefault="0038739D" w:rsidP="00201FFE">
            <w:pPr>
              <w:snapToGrid w:val="0"/>
              <w:ind w:right="345"/>
              <w:jc w:val="both"/>
              <w:rPr>
                <w:lang w:val="lt-LT"/>
              </w:rPr>
            </w:pPr>
          </w:p>
          <w:p w:rsidR="0038739D" w:rsidRPr="00A61AA9" w:rsidRDefault="0038739D" w:rsidP="00201FFE">
            <w:pPr>
              <w:ind w:right="345"/>
              <w:jc w:val="both"/>
              <w:rPr>
                <w:lang w:val="lt-LT"/>
              </w:rPr>
            </w:pPr>
            <w:r w:rsidRPr="00A61AA9">
              <w:rPr>
                <w:lang w:val="lt-LT"/>
              </w:rPr>
              <w:t>___________________ (parašas)</w:t>
            </w:r>
          </w:p>
        </w:tc>
      </w:tr>
      <w:tr w:rsidR="0038739D" w:rsidRPr="00A61AA9" w:rsidTr="00201FFE">
        <w:tc>
          <w:tcPr>
            <w:tcW w:w="4410" w:type="dxa"/>
            <w:shd w:val="clear" w:color="auto" w:fill="auto"/>
          </w:tcPr>
          <w:p w:rsidR="0038739D" w:rsidRPr="00A61AA9" w:rsidRDefault="0038739D" w:rsidP="00201FFE">
            <w:pPr>
              <w:snapToGrid w:val="0"/>
              <w:rPr>
                <w:lang w:val="lt-LT"/>
              </w:rPr>
            </w:pPr>
          </w:p>
        </w:tc>
        <w:tc>
          <w:tcPr>
            <w:tcW w:w="5235" w:type="dxa"/>
            <w:shd w:val="clear" w:color="auto" w:fill="auto"/>
          </w:tcPr>
          <w:p w:rsidR="0038739D" w:rsidRPr="00A61AA9" w:rsidRDefault="0038739D" w:rsidP="00201FFE">
            <w:pPr>
              <w:snapToGrid w:val="0"/>
              <w:ind w:right="345"/>
              <w:jc w:val="both"/>
              <w:rPr>
                <w:lang w:val="lt-LT"/>
              </w:rPr>
            </w:pPr>
          </w:p>
        </w:tc>
      </w:tr>
    </w:tbl>
    <w:p w:rsidR="0038739D" w:rsidRDefault="0038739D" w:rsidP="0038739D">
      <w:pPr>
        <w:rPr>
          <w:b/>
          <w:sz w:val="28"/>
          <w:szCs w:val="20"/>
          <w:lang w:val="lt-LT"/>
        </w:rPr>
      </w:pPr>
    </w:p>
    <w:p w:rsidR="00596DBF" w:rsidRDefault="00596DBF"/>
    <w:sectPr w:rsidR="00596DBF" w:rsidSect="004D5418">
      <w:headerReference w:type="even" r:id="rId9"/>
      <w:headerReference w:type="default" r:id="rId10"/>
      <w:footerReference w:type="default" r:id="rId11"/>
      <w:pgSz w:w="11907" w:h="16840" w:code="9"/>
      <w:pgMar w:top="0"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7EA" w:rsidRDefault="00D017EA" w:rsidP="0038739D">
      <w:r>
        <w:separator/>
      </w:r>
    </w:p>
  </w:endnote>
  <w:endnote w:type="continuationSeparator" w:id="0">
    <w:p w:rsidR="00D017EA" w:rsidRDefault="00D017EA" w:rsidP="00387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1412" w:rsidRDefault="00D017EA">
    <w:pPr>
      <w:pStyle w:val="Porat"/>
      <w:framePr w:wrap="auto" w:vAnchor="text" w:hAnchor="margin" w:xAlign="center" w:y="1"/>
      <w:rPr>
        <w:rStyle w:val="Puslapionumeris"/>
      </w:rPr>
    </w:pPr>
  </w:p>
  <w:p w:rsidR="00771412" w:rsidRDefault="00D017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7EA" w:rsidRDefault="00D017EA" w:rsidP="0038739D">
      <w:r>
        <w:separator/>
      </w:r>
    </w:p>
  </w:footnote>
  <w:footnote w:type="continuationSeparator" w:id="0">
    <w:p w:rsidR="00D017EA" w:rsidRDefault="00D017EA" w:rsidP="00387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1412" w:rsidRDefault="008B166F">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771412" w:rsidRDefault="00D017E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4458968"/>
      <w:docPartObj>
        <w:docPartGallery w:val="Page Numbers (Top of Page)"/>
        <w:docPartUnique/>
      </w:docPartObj>
    </w:sdtPr>
    <w:sdtEndPr/>
    <w:sdtContent>
      <w:p w:rsidR="0038739D" w:rsidRDefault="0038739D">
        <w:pPr>
          <w:pStyle w:val="Antrats"/>
          <w:jc w:val="center"/>
        </w:pPr>
        <w:r>
          <w:fldChar w:fldCharType="begin"/>
        </w:r>
        <w:r>
          <w:instrText>PAGE   \* MERGEFORMAT</w:instrText>
        </w:r>
        <w:r>
          <w:fldChar w:fldCharType="separate"/>
        </w:r>
        <w:r w:rsidR="00C54073" w:rsidRPr="00C54073">
          <w:rPr>
            <w:noProof/>
            <w:lang w:val="lt-LT"/>
          </w:rPr>
          <w:t>3</w:t>
        </w:r>
        <w:r>
          <w:fldChar w:fldCharType="end"/>
        </w:r>
      </w:p>
    </w:sdtContent>
  </w:sdt>
  <w:p w:rsidR="00771412" w:rsidRDefault="00D017E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2"/>
      <w:numFmt w:val="none"/>
      <w:suff w:val="nothing"/>
      <w:lvlText w:val="3."/>
      <w:lvlJc w:val="left"/>
      <w:pPr>
        <w:tabs>
          <w:tab w:val="num" w:pos="495"/>
        </w:tabs>
        <w:ind w:left="495" w:hanging="495"/>
      </w:pPr>
      <w:rPr>
        <w:b w:val="0"/>
      </w:rPr>
    </w:lvl>
    <w:lvl w:ilvl="1">
      <w:start w:val="2"/>
      <w:numFmt w:val="none"/>
      <w:suff w:val="nothing"/>
      <w:lvlText w:val="12.1."/>
      <w:lvlJc w:val="left"/>
      <w:pPr>
        <w:tabs>
          <w:tab w:val="num" w:pos="757"/>
        </w:tabs>
        <w:ind w:left="757" w:hanging="397"/>
      </w:pPr>
      <w:rPr>
        <w:b w:val="0"/>
      </w:rPr>
    </w:lvl>
    <w:lvl w:ilvl="2">
      <w:start w:val="1"/>
      <w:numFmt w:val="decimal"/>
      <w:lvlText w:val="..%3."/>
      <w:lvlJc w:val="left"/>
      <w:pPr>
        <w:tabs>
          <w:tab w:val="num" w:pos="1800"/>
        </w:tabs>
        <w:ind w:left="1800" w:hanging="720"/>
      </w:pPr>
      <w:rPr>
        <w:b w:val="0"/>
      </w:rPr>
    </w:lvl>
    <w:lvl w:ilvl="3">
      <w:start w:val="1"/>
      <w:numFmt w:val="decimal"/>
      <w:lvlText w:val="..%3.%4.."/>
      <w:lvlJc w:val="left"/>
      <w:pPr>
        <w:tabs>
          <w:tab w:val="num" w:pos="1260"/>
        </w:tabs>
        <w:ind w:left="1260" w:hanging="720"/>
      </w:pPr>
      <w:rPr>
        <w:b w:val="0"/>
      </w:rPr>
    </w:lvl>
    <w:lvl w:ilvl="4">
      <w:start w:val="1"/>
      <w:numFmt w:val="decimal"/>
      <w:lvlText w:val="..%3.%4.%5.."/>
      <w:lvlJc w:val="left"/>
      <w:pPr>
        <w:tabs>
          <w:tab w:val="num" w:pos="1800"/>
        </w:tabs>
        <w:ind w:left="1800" w:hanging="1080"/>
      </w:pPr>
      <w:rPr>
        <w:b w:val="0"/>
      </w:rPr>
    </w:lvl>
    <w:lvl w:ilvl="5">
      <w:start w:val="1"/>
      <w:numFmt w:val="decimal"/>
      <w:lvlText w:val="..%3.%4.%5.%6.."/>
      <w:lvlJc w:val="left"/>
      <w:pPr>
        <w:tabs>
          <w:tab w:val="num" w:pos="1980"/>
        </w:tabs>
        <w:ind w:left="1980" w:hanging="1080"/>
      </w:pPr>
      <w:rPr>
        <w:b w:val="0"/>
      </w:rPr>
    </w:lvl>
    <w:lvl w:ilvl="6">
      <w:start w:val="1"/>
      <w:numFmt w:val="decimal"/>
      <w:lvlText w:val="..%3.%4.%5.%6.%7.."/>
      <w:lvlJc w:val="left"/>
      <w:pPr>
        <w:tabs>
          <w:tab w:val="num" w:pos="2520"/>
        </w:tabs>
        <w:ind w:left="2520" w:hanging="1440"/>
      </w:pPr>
      <w:rPr>
        <w:b w:val="0"/>
      </w:rPr>
    </w:lvl>
    <w:lvl w:ilvl="7">
      <w:start w:val="1"/>
      <w:numFmt w:val="decimal"/>
      <w:lvlText w:val="..%3.%4.%5.%6.%7.%8.."/>
      <w:lvlJc w:val="left"/>
      <w:pPr>
        <w:tabs>
          <w:tab w:val="num" w:pos="2700"/>
        </w:tabs>
        <w:ind w:left="2700" w:hanging="1440"/>
      </w:pPr>
      <w:rPr>
        <w:b w:val="0"/>
      </w:rPr>
    </w:lvl>
    <w:lvl w:ilvl="8">
      <w:start w:val="1"/>
      <w:numFmt w:val="decimal"/>
      <w:lvlText w:val="..%3.%4.%5.%6.%7.%8.%9.."/>
      <w:lvlJc w:val="left"/>
      <w:pPr>
        <w:tabs>
          <w:tab w:val="num" w:pos="3240"/>
        </w:tabs>
        <w:ind w:left="3240" w:hanging="1800"/>
      </w:pPr>
      <w:rPr>
        <w:b w:val="0"/>
      </w:rPr>
    </w:lvl>
  </w:abstractNum>
  <w:abstractNum w:abstractNumId="1" w15:restartNumberingAfterBreak="0">
    <w:nsid w:val="00000004"/>
    <w:multiLevelType w:val="singleLevel"/>
    <w:tmpl w:val="74463CB2"/>
    <w:name w:val="WW8Num7"/>
    <w:lvl w:ilvl="0">
      <w:start w:val="1"/>
      <w:numFmt w:val="upperRoman"/>
      <w:lvlText w:val="%1."/>
      <w:lvlJc w:val="left"/>
      <w:pPr>
        <w:tabs>
          <w:tab w:val="num" w:pos="4320"/>
        </w:tabs>
        <w:ind w:left="4320" w:hanging="720"/>
      </w:pPr>
      <w:rPr>
        <w:b/>
      </w:rPr>
    </w:lvl>
  </w:abstractNum>
  <w:abstractNum w:abstractNumId="2" w15:restartNumberingAfterBreak="0">
    <w:nsid w:val="00000005"/>
    <w:multiLevelType w:val="multilevel"/>
    <w:tmpl w:val="0E74C42A"/>
    <w:name w:val="WW8Num1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6"/>
    <w:multiLevelType w:val="multilevel"/>
    <w:tmpl w:val="1E5E4656"/>
    <w:name w:val="WW8Num12"/>
    <w:lvl w:ilvl="0">
      <w:start w:val="2"/>
      <w:numFmt w:val="none"/>
      <w:suff w:val="nothing"/>
      <w:lvlText w:val="4."/>
      <w:lvlJc w:val="left"/>
      <w:pPr>
        <w:ind w:left="480" w:hanging="480"/>
      </w:pPr>
      <w:rPr>
        <w:rFonts w:hint="default"/>
        <w:b/>
      </w:rPr>
    </w:lvl>
    <w:lvl w:ilvl="1">
      <w:start w:val="1"/>
      <w:numFmt w:val="decimal"/>
      <w:lvlText w:val="3.%2"/>
      <w:lvlJc w:val="left"/>
      <w:pPr>
        <w:tabs>
          <w:tab w:val="num" w:pos="840"/>
        </w:tabs>
        <w:ind w:left="840" w:hanging="480"/>
      </w:pPr>
      <w:rPr>
        <w:rFonts w:hint="default"/>
        <w:b w:val="0"/>
      </w:rPr>
    </w:lvl>
    <w:lvl w:ilvl="2">
      <w:start w:val="1"/>
      <w:numFmt w:val="decimal"/>
      <w:lvlText w:val=".%2.%3."/>
      <w:lvlJc w:val="left"/>
      <w:pPr>
        <w:tabs>
          <w:tab w:val="num" w:pos="1440"/>
        </w:tabs>
        <w:ind w:left="1440" w:hanging="720"/>
      </w:pPr>
      <w:rPr>
        <w:rFonts w:hint="default"/>
        <w:b/>
      </w:rPr>
    </w:lvl>
    <w:lvl w:ilvl="3">
      <w:start w:val="1"/>
      <w:numFmt w:val="decimal"/>
      <w:lvlText w:val=".%2.%3.%4."/>
      <w:lvlJc w:val="left"/>
      <w:pPr>
        <w:tabs>
          <w:tab w:val="num" w:pos="2160"/>
        </w:tabs>
        <w:ind w:left="2160" w:hanging="720"/>
      </w:pPr>
      <w:rPr>
        <w:rFonts w:hint="default"/>
        <w:b w:val="0"/>
      </w:rPr>
    </w:lvl>
    <w:lvl w:ilvl="4">
      <w:start w:val="1"/>
      <w:numFmt w:val="decimal"/>
      <w:lvlText w:val=".%2.%3.%4.%5."/>
      <w:lvlJc w:val="left"/>
      <w:pPr>
        <w:tabs>
          <w:tab w:val="num" w:pos="2520"/>
        </w:tabs>
        <w:ind w:left="2520" w:hanging="1080"/>
      </w:pPr>
      <w:rPr>
        <w:rFonts w:hint="default"/>
        <w:b/>
      </w:rPr>
    </w:lvl>
    <w:lvl w:ilvl="5">
      <w:start w:val="1"/>
      <w:numFmt w:val="decimal"/>
      <w:lvlText w:val=".%2.%3.%4.%5.%6."/>
      <w:lvlJc w:val="left"/>
      <w:pPr>
        <w:tabs>
          <w:tab w:val="num" w:pos="2880"/>
        </w:tabs>
        <w:ind w:left="2880" w:hanging="1080"/>
      </w:pPr>
      <w:rPr>
        <w:rFonts w:hint="default"/>
        <w:b/>
      </w:rPr>
    </w:lvl>
    <w:lvl w:ilvl="6">
      <w:start w:val="1"/>
      <w:numFmt w:val="decimal"/>
      <w:lvlText w:val=".%2.%3.%4.%5.%6.%7."/>
      <w:lvlJc w:val="left"/>
      <w:pPr>
        <w:tabs>
          <w:tab w:val="num" w:pos="3600"/>
        </w:tabs>
        <w:ind w:left="3600" w:hanging="1440"/>
      </w:pPr>
      <w:rPr>
        <w:rFonts w:hint="default"/>
        <w:b/>
      </w:rPr>
    </w:lvl>
    <w:lvl w:ilvl="7">
      <w:start w:val="1"/>
      <w:numFmt w:val="decimal"/>
      <w:lvlText w:val=".%2.%3.%4.%5.%6.%7.%8."/>
      <w:lvlJc w:val="left"/>
      <w:pPr>
        <w:tabs>
          <w:tab w:val="num" w:pos="3960"/>
        </w:tabs>
        <w:ind w:left="3960" w:hanging="1440"/>
      </w:pPr>
      <w:rPr>
        <w:rFonts w:hint="default"/>
        <w:b/>
      </w:rPr>
    </w:lvl>
    <w:lvl w:ilvl="8">
      <w:start w:val="1"/>
      <w:numFmt w:val="decimal"/>
      <w:lvlText w:val=".%2.%3.%4.%5.%6.%7.%8.%9."/>
      <w:lvlJc w:val="left"/>
      <w:pPr>
        <w:tabs>
          <w:tab w:val="num" w:pos="4680"/>
        </w:tabs>
        <w:ind w:left="4680" w:hanging="1800"/>
      </w:pPr>
      <w:rPr>
        <w:rFonts w:hint="default"/>
        <w:b/>
      </w:rPr>
    </w:lvl>
  </w:abstractNum>
  <w:abstractNum w:abstractNumId="4" w15:restartNumberingAfterBreak="0">
    <w:nsid w:val="00000008"/>
    <w:multiLevelType w:val="singleLevel"/>
    <w:tmpl w:val="D5DC0B8C"/>
    <w:name w:val="WW8Num8"/>
    <w:lvl w:ilvl="0">
      <w:start w:val="10"/>
      <w:numFmt w:val="decimal"/>
      <w:lvlText w:val="%1."/>
      <w:lvlJc w:val="left"/>
      <w:pPr>
        <w:tabs>
          <w:tab w:val="num" w:pos="720"/>
        </w:tabs>
        <w:ind w:left="720" w:hanging="360"/>
      </w:pPr>
      <w:rPr>
        <w:b w:val="0"/>
      </w:rPr>
    </w:lvl>
  </w:abstractNum>
  <w:abstractNum w:abstractNumId="5" w15:restartNumberingAfterBreak="0">
    <w:nsid w:val="1E7512E2"/>
    <w:multiLevelType w:val="hybridMultilevel"/>
    <w:tmpl w:val="F5963F12"/>
    <w:lvl w:ilvl="0" w:tplc="97700AB4">
      <w:start w:val="1"/>
      <w:numFmt w:val="decimal"/>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6" w15:restartNumberingAfterBreak="0">
    <w:nsid w:val="5371558B"/>
    <w:multiLevelType w:val="hybridMultilevel"/>
    <w:tmpl w:val="85EEA3EE"/>
    <w:lvl w:ilvl="0" w:tplc="83FE333A">
      <w:start w:val="9"/>
      <w:numFmt w:val="decimal"/>
      <w:lvlText w:val="%1."/>
      <w:lvlJc w:val="left"/>
      <w:pPr>
        <w:tabs>
          <w:tab w:val="num" w:pos="720"/>
        </w:tabs>
        <w:ind w:left="72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612B6EA1"/>
    <w:multiLevelType w:val="hybridMultilevel"/>
    <w:tmpl w:val="911C5478"/>
    <w:lvl w:ilvl="0" w:tplc="E8942AD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39D"/>
    <w:rsid w:val="0038739D"/>
    <w:rsid w:val="00596DBF"/>
    <w:rsid w:val="008B166F"/>
    <w:rsid w:val="00A3162B"/>
    <w:rsid w:val="00C54073"/>
    <w:rsid w:val="00D01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04EC467"/>
  <w15:chartTrackingRefBased/>
  <w15:docId w15:val="{C32DB8D3-B846-4A99-9ED2-E2E856BAA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8739D"/>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38739D"/>
    <w:pPr>
      <w:tabs>
        <w:tab w:val="center" w:pos="4320"/>
        <w:tab w:val="right" w:pos="8640"/>
      </w:tabs>
      <w:spacing w:line="360" w:lineRule="auto"/>
      <w:ind w:firstLine="720"/>
      <w:jc w:val="both"/>
    </w:pPr>
    <w:rPr>
      <w:rFonts w:ascii="TimesLT" w:hAnsi="TimesLT"/>
      <w:szCs w:val="20"/>
      <w:lang w:val="lt-LT"/>
    </w:rPr>
  </w:style>
  <w:style w:type="character" w:customStyle="1" w:styleId="PoratDiagrama">
    <w:name w:val="Poraštė Diagrama"/>
    <w:basedOn w:val="Numatytasispastraiposriftas"/>
    <w:link w:val="Porat"/>
    <w:rsid w:val="0038739D"/>
    <w:rPr>
      <w:rFonts w:ascii="TimesLT" w:eastAsia="Times New Roman" w:hAnsi="TimesLT" w:cs="Times New Roman"/>
      <w:sz w:val="24"/>
      <w:szCs w:val="20"/>
    </w:rPr>
  </w:style>
  <w:style w:type="character" w:styleId="Puslapionumeris">
    <w:name w:val="page number"/>
    <w:basedOn w:val="Numatytasispastraiposriftas"/>
    <w:rsid w:val="0038739D"/>
  </w:style>
  <w:style w:type="character" w:customStyle="1" w:styleId="Pareigos">
    <w:name w:val="Pareigos"/>
    <w:rsid w:val="0038739D"/>
    <w:rPr>
      <w:rFonts w:ascii="TimesLT" w:hAnsi="TimesLT"/>
      <w:caps/>
      <w:sz w:val="24"/>
    </w:rPr>
  </w:style>
  <w:style w:type="paragraph" w:styleId="Antrats">
    <w:name w:val="header"/>
    <w:aliases w:val="Specialioji žyma"/>
    <w:basedOn w:val="prastasis"/>
    <w:link w:val="AntratsDiagrama"/>
    <w:uiPriority w:val="99"/>
    <w:rsid w:val="0038739D"/>
    <w:pPr>
      <w:tabs>
        <w:tab w:val="center" w:pos="4819"/>
        <w:tab w:val="right" w:pos="9638"/>
      </w:tabs>
    </w:pPr>
  </w:style>
  <w:style w:type="character" w:customStyle="1" w:styleId="AntratsDiagrama">
    <w:name w:val="Antraštės Diagrama"/>
    <w:aliases w:val="Specialioji žyma Diagrama"/>
    <w:basedOn w:val="Numatytasispastraiposriftas"/>
    <w:link w:val="Antrats"/>
    <w:uiPriority w:val="99"/>
    <w:rsid w:val="0038739D"/>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rsid w:val="0038739D"/>
    <w:pPr>
      <w:spacing w:after="120"/>
    </w:pPr>
  </w:style>
  <w:style w:type="character" w:customStyle="1" w:styleId="PagrindinistekstasDiagrama">
    <w:name w:val="Pagrindinis tekstas Diagrama"/>
    <w:basedOn w:val="Numatytasispastraiposriftas"/>
    <w:link w:val="Pagrindinistekstas"/>
    <w:rsid w:val="0038739D"/>
    <w:rPr>
      <w:rFonts w:ascii="Times New Roman" w:eastAsia="Times New Roman" w:hAnsi="Times New Roman" w:cs="Times New Roman"/>
      <w:sz w:val="24"/>
      <w:szCs w:val="24"/>
      <w:lang w:val="en-GB"/>
    </w:rPr>
  </w:style>
  <w:style w:type="character" w:styleId="Hipersaitas">
    <w:name w:val="Hyperlink"/>
    <w:rsid w:val="0038739D"/>
    <w:rPr>
      <w:color w:val="0000FF"/>
      <w:u w:val="single"/>
    </w:rPr>
  </w:style>
  <w:style w:type="paragraph" w:styleId="Betarp">
    <w:name w:val="No Spacing"/>
    <w:qFormat/>
    <w:rsid w:val="0038739D"/>
    <w:pPr>
      <w:spacing w:after="0" w:line="240" w:lineRule="auto"/>
    </w:pPr>
    <w:rPr>
      <w:rFonts w:ascii="Calibri" w:eastAsia="Calibri" w:hAnsi="Calibri" w:cs="Times New Roman"/>
    </w:rPr>
  </w:style>
  <w:style w:type="paragraph" w:customStyle="1" w:styleId="NormalWeb1">
    <w:name w:val="Normal (Web)1"/>
    <w:basedOn w:val="prastasis"/>
    <w:rsid w:val="0038739D"/>
    <w:pPr>
      <w:suppressAutoHyphens/>
      <w:spacing w:before="280" w:after="119"/>
    </w:pPr>
    <w:rPr>
      <w:lang w:val="lt-LT" w:eastAsia="ar-SA"/>
    </w:rPr>
  </w:style>
  <w:style w:type="paragraph" w:customStyle="1" w:styleId="HTMLPreformatted1">
    <w:name w:val="HTML Preformatted1"/>
    <w:basedOn w:val="prastasis"/>
    <w:rsid w:val="00387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val="lt-LT" w:eastAsia="ar-SA"/>
    </w:rPr>
  </w:style>
  <w:style w:type="paragraph" w:customStyle="1" w:styleId="Pagrindiniotekstotrauka21">
    <w:name w:val="Pagrindinio teksto įtrauka 21"/>
    <w:basedOn w:val="prastasis"/>
    <w:rsid w:val="0038739D"/>
    <w:pPr>
      <w:spacing w:after="120" w:line="480" w:lineRule="auto"/>
      <w:ind w:left="283"/>
    </w:pPr>
    <w:rPr>
      <w:lang w:val="lt-LT" w:eastAsia="ar-SA"/>
    </w:rPr>
  </w:style>
  <w:style w:type="character" w:customStyle="1" w:styleId="WW8Num6z1">
    <w:name w:val="WW8Num6z1"/>
    <w:rsid w:val="0038739D"/>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laipedos-r.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vtpsi.lt/2013-01-04.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5557</Words>
  <Characters>3169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Paulienė</dc:creator>
  <cp:keywords/>
  <dc:description/>
  <cp:lastModifiedBy>Silvija Paulienė</cp:lastModifiedBy>
  <cp:revision>2</cp:revision>
  <dcterms:created xsi:type="dcterms:W3CDTF">2017-10-02T09:31:00Z</dcterms:created>
  <dcterms:modified xsi:type="dcterms:W3CDTF">2017-10-02T13:15:00Z</dcterms:modified>
</cp:coreProperties>
</file>